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E0" w:rsidRDefault="005133E0" w:rsidP="00900162">
      <w:pPr>
        <w:pStyle w:val="Title"/>
        <w:tabs>
          <w:tab w:val="left" w:pos="6946"/>
        </w:tabs>
        <w:ind w:left="3600" w:firstLine="720"/>
        <w:jc w:val="both"/>
        <w:rPr>
          <w:rFonts w:ascii="Times New Roman" w:hAnsi="Times New Roman" w:cs="Times New Roman"/>
        </w:rPr>
      </w:pPr>
      <w:r>
        <w:rPr>
          <w:rFonts w:ascii="Lucida Sans" w:hAnsi="Lucida Sans" w:cs="Lucida Sans"/>
          <w:noProof/>
          <w:color w:val="800000"/>
          <w:sz w:val="14"/>
          <w:szCs w:val="25"/>
        </w:rPr>
        <w:drawing>
          <wp:anchor distT="0" distB="0" distL="114300" distR="114300" simplePos="0" relativeHeight="251659264" behindDoc="0" locked="0" layoutInCell="1" allowOverlap="1" wp14:anchorId="46E2BE3C" wp14:editId="03A8E189">
            <wp:simplePos x="0" y="0"/>
            <wp:positionH relativeFrom="column">
              <wp:posOffset>-491490</wp:posOffset>
            </wp:positionH>
            <wp:positionV relativeFrom="paragraph">
              <wp:posOffset>80645</wp:posOffset>
            </wp:positionV>
            <wp:extent cx="859155" cy="1192530"/>
            <wp:effectExtent l="0" t="0" r="0" b="0"/>
            <wp:wrapNone/>
            <wp:docPr id="1" name="Picture 1"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
                    <pic:cNvPicPr>
                      <a:picLocks noChangeAspect="1" noChangeArrowheads="1"/>
                    </pic:cNvPicPr>
                  </pic:nvPicPr>
                  <pic:blipFill>
                    <a:blip r:embed="rId6" cstate="print">
                      <a:extLst>
                        <a:ext uri="{28A0092B-C50C-407E-A947-70E740481C1C}">
                          <a14:useLocalDpi xmlns:a14="http://schemas.microsoft.com/office/drawing/2010/main" val="0"/>
                        </a:ext>
                      </a:extLst>
                    </a:blip>
                    <a:srcRect l="10660" t="14214" r="10660" b="12962"/>
                    <a:stretch>
                      <a:fillRect/>
                    </a:stretch>
                  </pic:blipFill>
                  <pic:spPr bwMode="auto">
                    <a:xfrm>
                      <a:off x="0" y="0"/>
                      <a:ext cx="859155" cy="1192530"/>
                    </a:xfrm>
                    <a:prstGeom prst="rect">
                      <a:avLst/>
                    </a:prstGeom>
                    <a:noFill/>
                  </pic:spPr>
                </pic:pic>
              </a:graphicData>
            </a:graphic>
            <wp14:sizeRelH relativeFrom="page">
              <wp14:pctWidth>0</wp14:pctWidth>
            </wp14:sizeRelH>
            <wp14:sizeRelV relativeFrom="page">
              <wp14:pctHeight>0</wp14:pctHeight>
            </wp14:sizeRelV>
          </wp:anchor>
        </w:drawing>
      </w:r>
      <w:r w:rsidR="00250630">
        <w:rPr>
          <w:rFonts w:ascii="Times New Roman" w:hAnsi="Times New Roman" w:cs="Times New Roman"/>
        </w:rPr>
        <w:t xml:space="preserve">            </w:t>
      </w:r>
    </w:p>
    <w:p w:rsidR="005133E0" w:rsidRPr="00384A2F" w:rsidRDefault="005133E0" w:rsidP="005133E0">
      <w:pPr>
        <w:pStyle w:val="Noparagraphstyle"/>
        <w:tabs>
          <w:tab w:val="left" w:pos="1080"/>
          <w:tab w:val="right" w:pos="9000"/>
        </w:tabs>
        <w:spacing w:line="240" w:lineRule="auto"/>
        <w:jc w:val="right"/>
        <w:rPr>
          <w:rFonts w:ascii="Lucida Sans" w:hAnsi="Lucida Sans" w:cs="Lucida Sans"/>
          <w:b/>
          <w:iCs/>
          <w:sz w:val="50"/>
          <w:szCs w:val="52"/>
        </w:rPr>
      </w:pPr>
      <w:r w:rsidRPr="00384A2F">
        <w:rPr>
          <w:rFonts w:ascii="Lucida Sans" w:hAnsi="Lucida Sans" w:cs="Lucida Sans"/>
          <w:b/>
          <w:iCs/>
          <w:sz w:val="50"/>
          <w:szCs w:val="52"/>
        </w:rPr>
        <w:t xml:space="preserve">SYRACUSE </w:t>
      </w:r>
      <w:smartTag w:uri="urn:schemas-microsoft-com:office:smarttags" w:element="PlaceType">
        <w:r w:rsidRPr="00384A2F">
          <w:rPr>
            <w:rFonts w:ascii="Lucida Sans" w:hAnsi="Lucida Sans" w:cs="Lucida Sans"/>
            <w:b/>
            <w:iCs/>
            <w:sz w:val="50"/>
            <w:szCs w:val="52"/>
          </w:rPr>
          <w:t>CITY</w:t>
        </w:r>
      </w:smartTag>
      <w:r w:rsidRPr="00384A2F">
        <w:rPr>
          <w:rFonts w:ascii="Lucida Sans" w:hAnsi="Lucida Sans" w:cs="Lucida Sans"/>
          <w:b/>
          <w:iCs/>
          <w:sz w:val="50"/>
          <w:szCs w:val="52"/>
        </w:rPr>
        <w:t xml:space="preserve"> </w:t>
      </w:r>
      <w:smartTag w:uri="urn:schemas-microsoft-com:office:smarttags" w:element="PlaceType">
        <w:r w:rsidRPr="00384A2F">
          <w:rPr>
            <w:rFonts w:ascii="Lucida Sans" w:hAnsi="Lucida Sans" w:cs="Lucida Sans"/>
            <w:b/>
            <w:iCs/>
            <w:sz w:val="50"/>
            <w:szCs w:val="52"/>
          </w:rPr>
          <w:t>SCHOOL DISTRICT</w:t>
        </w:r>
      </w:smartTag>
    </w:p>
    <w:p w:rsidR="005133E0" w:rsidRPr="00384A2F" w:rsidRDefault="005133E0" w:rsidP="005133E0">
      <w:pPr>
        <w:pStyle w:val="Noparagraphstyle"/>
        <w:tabs>
          <w:tab w:val="left" w:pos="1170"/>
          <w:tab w:val="left" w:pos="3733"/>
        </w:tabs>
        <w:spacing w:line="240" w:lineRule="auto"/>
        <w:ind w:left="1620"/>
        <w:rPr>
          <w:rFonts w:ascii="Lucida Sans" w:hAnsi="Lucida Sans" w:cs="Lucida Sans"/>
          <w:color w:val="800000"/>
          <w:sz w:val="14"/>
          <w:szCs w:val="25"/>
        </w:rPr>
      </w:pPr>
      <w:r w:rsidRPr="00384A2F">
        <w:rPr>
          <w:rFonts w:ascii="Lucida Sans" w:hAnsi="Lucida Sans" w:cs="Lucida Sans"/>
          <w:color w:val="800000"/>
          <w:sz w:val="14"/>
          <w:szCs w:val="25"/>
        </w:rPr>
        <w:tab/>
      </w:r>
    </w:p>
    <w:p w:rsidR="005133E0" w:rsidRPr="00384A2F" w:rsidRDefault="005133E0" w:rsidP="005133E0">
      <w:pPr>
        <w:pStyle w:val="Noparagraphstyle"/>
        <w:tabs>
          <w:tab w:val="right" w:pos="10620"/>
        </w:tabs>
        <w:spacing w:line="240" w:lineRule="auto"/>
        <w:ind w:left="1980"/>
        <w:rPr>
          <w:rFonts w:ascii="Lucida Sans" w:hAnsi="Lucida Sans" w:cs="Lucida Sans"/>
          <w:color w:val="800000"/>
          <w:szCs w:val="25"/>
        </w:rPr>
      </w:pPr>
      <w:smartTag w:uri="urn:schemas-microsoft-com:office:smarttags" w:element="place">
        <w:smartTag w:uri="urn:schemas-microsoft-com:office:smarttags" w:element="PlaceName">
          <w:r>
            <w:rPr>
              <w:rFonts w:ascii="Lucida Sans" w:hAnsi="Lucida Sans" w:cs="Lucida Sans"/>
              <w:color w:val="800000"/>
              <w:szCs w:val="25"/>
            </w:rPr>
            <w:t>Nottingham</w:t>
          </w:r>
        </w:smartTag>
        <w:r>
          <w:rPr>
            <w:rFonts w:ascii="Lucida Sans" w:hAnsi="Lucida Sans" w:cs="Lucida Sans"/>
            <w:color w:val="800000"/>
            <w:szCs w:val="25"/>
          </w:rPr>
          <w:t xml:space="preserve"> </w:t>
        </w:r>
        <w:smartTag w:uri="urn:schemas-microsoft-com:office:smarttags" w:element="PlaceType">
          <w:r>
            <w:rPr>
              <w:rFonts w:ascii="Lucida Sans" w:hAnsi="Lucida Sans" w:cs="Lucida Sans"/>
              <w:color w:val="800000"/>
              <w:szCs w:val="25"/>
            </w:rPr>
            <w:t>High School</w:t>
          </w:r>
        </w:smartTag>
      </w:smartTag>
      <w:r w:rsidRPr="00384A2F">
        <w:rPr>
          <w:rFonts w:ascii="Lucida Sans" w:hAnsi="Lucida Sans" w:cs="Lucida Sans"/>
          <w:color w:val="800000"/>
          <w:szCs w:val="25"/>
        </w:rPr>
        <w:tab/>
        <w:t>Sharon L. Contreras</w:t>
      </w:r>
    </w:p>
    <w:p w:rsidR="005133E0" w:rsidRDefault="005133E0" w:rsidP="005133E0">
      <w:pPr>
        <w:pStyle w:val="Noparagraphstyle"/>
        <w:tabs>
          <w:tab w:val="right" w:pos="10620"/>
        </w:tabs>
        <w:spacing w:line="240" w:lineRule="auto"/>
        <w:ind w:left="1980"/>
        <w:rPr>
          <w:rFonts w:ascii="Lucida Sans" w:hAnsi="Lucida Sans" w:cs="Lucida Sans"/>
          <w:i/>
          <w:iCs/>
        </w:rPr>
      </w:pPr>
      <w:smartTag w:uri="urn:schemas-microsoft-com:office:smarttags" w:element="Street">
        <w:smartTag w:uri="urn:schemas-microsoft-com:office:smarttags" w:element="address">
          <w:r>
            <w:rPr>
              <w:rFonts w:ascii="Lucida Sans" w:hAnsi="Lucida Sans" w:cs="Lucida Sans"/>
              <w:i/>
              <w:iCs/>
              <w:w w:val="95"/>
              <w:sz w:val="18"/>
              <w:szCs w:val="18"/>
            </w:rPr>
            <w:t>3100 East Genesee Street</w:t>
          </w:r>
        </w:smartTag>
      </w:smartTag>
      <w:r>
        <w:rPr>
          <w:rFonts w:ascii="Lucida Sans" w:hAnsi="Lucida Sans" w:cs="Lucida Sans"/>
          <w:i/>
          <w:iCs/>
          <w:w w:val="95"/>
          <w:sz w:val="18"/>
          <w:szCs w:val="18"/>
        </w:rPr>
        <w:t xml:space="preserve">• </w:t>
      </w:r>
      <w:smartTag w:uri="urn:schemas-microsoft-com:office:smarttags" w:element="place">
        <w:smartTag w:uri="urn:schemas-microsoft-com:office:smarttags" w:element="City">
          <w:r>
            <w:rPr>
              <w:rFonts w:ascii="Lucida Sans" w:hAnsi="Lucida Sans" w:cs="Lucida Sans"/>
              <w:i/>
              <w:iCs/>
              <w:w w:val="95"/>
              <w:sz w:val="18"/>
              <w:szCs w:val="18"/>
            </w:rPr>
            <w:t>Syracuse</w:t>
          </w:r>
        </w:smartTag>
        <w:r>
          <w:rPr>
            <w:rFonts w:ascii="Lucida Sans" w:hAnsi="Lucida Sans" w:cs="Lucida Sans"/>
            <w:i/>
            <w:iCs/>
            <w:w w:val="95"/>
            <w:sz w:val="18"/>
            <w:szCs w:val="18"/>
          </w:rPr>
          <w:t xml:space="preserve">, </w:t>
        </w:r>
        <w:smartTag w:uri="urn:schemas-microsoft-com:office:smarttags" w:element="State">
          <w:r>
            <w:rPr>
              <w:rFonts w:ascii="Lucida Sans" w:hAnsi="Lucida Sans" w:cs="Lucida Sans"/>
              <w:i/>
              <w:iCs/>
              <w:w w:val="95"/>
              <w:sz w:val="18"/>
              <w:szCs w:val="18"/>
            </w:rPr>
            <w:t>NY</w:t>
          </w:r>
        </w:smartTag>
        <w:r>
          <w:rPr>
            <w:rFonts w:ascii="Lucida Sans" w:hAnsi="Lucida Sans" w:cs="Lucida Sans"/>
            <w:i/>
            <w:iCs/>
            <w:w w:val="95"/>
            <w:sz w:val="18"/>
            <w:szCs w:val="18"/>
          </w:rPr>
          <w:t xml:space="preserve">  </w:t>
        </w:r>
        <w:bookmarkStart w:id="0" w:name="Text5"/>
        <w:smartTag w:uri="urn:schemas-microsoft-com:office:smarttags" w:element="PostalCode">
          <w:r>
            <w:rPr>
              <w:rFonts w:ascii="Lucida Sans" w:hAnsi="Lucida Sans" w:cs="Lucida Sans"/>
              <w:i/>
              <w:iCs/>
              <w:w w:val="95"/>
              <w:sz w:val="18"/>
              <w:szCs w:val="18"/>
            </w:rPr>
            <w:t>1322</w:t>
          </w:r>
          <w:bookmarkEnd w:id="0"/>
          <w:r>
            <w:rPr>
              <w:rFonts w:ascii="Lucida Sans" w:hAnsi="Lucida Sans" w:cs="Lucida Sans"/>
              <w:i/>
              <w:iCs/>
              <w:w w:val="95"/>
              <w:sz w:val="18"/>
              <w:szCs w:val="18"/>
            </w:rPr>
            <w:t>4</w:t>
          </w:r>
        </w:smartTag>
      </w:smartTag>
      <w:r>
        <w:rPr>
          <w:rFonts w:ascii="Lucida Sans" w:hAnsi="Lucida Sans" w:cs="Lucida Sans"/>
          <w:i/>
          <w:iCs/>
        </w:rPr>
        <w:tab/>
      </w:r>
      <w:r>
        <w:rPr>
          <w:rFonts w:ascii="Lucida Sans" w:hAnsi="Lucida Sans" w:cs="Lucida Sans"/>
          <w:i/>
          <w:iCs/>
          <w:sz w:val="18"/>
          <w:szCs w:val="18"/>
        </w:rPr>
        <w:t>Superintendent of Schools</w:t>
      </w:r>
    </w:p>
    <w:p w:rsidR="005133E0" w:rsidRDefault="005133E0" w:rsidP="005133E0">
      <w:pPr>
        <w:pStyle w:val="Noparagraphstyle"/>
        <w:tabs>
          <w:tab w:val="right" w:pos="10620"/>
        </w:tabs>
        <w:spacing w:line="240" w:lineRule="auto"/>
        <w:ind w:left="1980"/>
        <w:rPr>
          <w:rFonts w:ascii="Lucida Sans" w:hAnsi="Lucida Sans" w:cs="Lucida Sans"/>
          <w:i/>
          <w:iCs/>
        </w:rPr>
      </w:pPr>
      <w:r>
        <w:rPr>
          <w:rFonts w:ascii="Lucida Sans" w:hAnsi="Lucida Sans" w:cs="Lucida Sans"/>
          <w:i/>
          <w:iCs/>
          <w:w w:val="95"/>
          <w:sz w:val="18"/>
          <w:szCs w:val="18"/>
        </w:rPr>
        <w:t>Phone 315•435•4380• Fax 315•435•4177</w:t>
      </w:r>
      <w:r>
        <w:rPr>
          <w:rFonts w:ascii="Lucida Sans" w:hAnsi="Lucida Sans" w:cs="Lucida Sans"/>
          <w:i/>
          <w:iCs/>
          <w:w w:val="95"/>
          <w:sz w:val="18"/>
          <w:szCs w:val="18"/>
        </w:rPr>
        <w:tab/>
      </w:r>
    </w:p>
    <w:p w:rsidR="005133E0" w:rsidRDefault="005133E0" w:rsidP="00900162">
      <w:pPr>
        <w:pStyle w:val="Title"/>
        <w:tabs>
          <w:tab w:val="left" w:pos="6946"/>
        </w:tabs>
        <w:ind w:left="3600" w:firstLine="720"/>
        <w:jc w:val="both"/>
        <w:rPr>
          <w:rFonts w:ascii="Times New Roman" w:hAnsi="Times New Roman" w:cs="Times New Roman"/>
        </w:rPr>
      </w:pPr>
    </w:p>
    <w:p w:rsidR="00250630" w:rsidRPr="009649FE" w:rsidRDefault="00250630" w:rsidP="00900162">
      <w:pPr>
        <w:pStyle w:val="Title"/>
        <w:tabs>
          <w:tab w:val="left" w:pos="6946"/>
        </w:tabs>
        <w:ind w:left="3600" w:firstLine="720"/>
        <w:jc w:val="both"/>
        <w:rPr>
          <w:rFonts w:ascii="Times New Roman" w:hAnsi="Times New Roman" w:cs="Times New Roman"/>
          <w:u w:val="single"/>
        </w:rPr>
      </w:pPr>
      <w:r>
        <w:rPr>
          <w:rFonts w:ascii="Times New Roman" w:hAnsi="Times New Roman" w:cs="Times New Roman"/>
        </w:rPr>
        <w:t xml:space="preserve"> </w:t>
      </w:r>
      <w:r w:rsidRPr="009649FE">
        <w:rPr>
          <w:rFonts w:ascii="Times New Roman" w:hAnsi="Times New Roman" w:cs="Times New Roman"/>
          <w:u w:val="single"/>
        </w:rPr>
        <w:t>French 3 Syllabus</w:t>
      </w:r>
    </w:p>
    <w:p w:rsidR="00250630" w:rsidRPr="009649FE" w:rsidRDefault="00250630" w:rsidP="00250630">
      <w:pPr>
        <w:pStyle w:val="Title"/>
        <w:rPr>
          <w:rFonts w:ascii="Times New Roman" w:hAnsi="Times New Roman" w:cs="Times New Roman"/>
          <w:u w:val="single"/>
        </w:rPr>
      </w:pPr>
    </w:p>
    <w:p w:rsidR="00250630" w:rsidRPr="009649FE" w:rsidRDefault="00250630" w:rsidP="00250630">
      <w:pPr>
        <w:pStyle w:val="Title"/>
        <w:rPr>
          <w:rFonts w:ascii="Times New Roman" w:hAnsi="Times New Roman" w:cs="Times New Roman"/>
        </w:rPr>
      </w:pPr>
      <w:r w:rsidRPr="009649FE">
        <w:rPr>
          <w:rFonts w:ascii="Times New Roman" w:hAnsi="Times New Roman" w:cs="Times New Roman"/>
        </w:rPr>
        <w:t>Nottingham High School - Year 201</w:t>
      </w:r>
      <w:r w:rsidR="00946C02">
        <w:rPr>
          <w:rFonts w:ascii="Times New Roman" w:hAnsi="Times New Roman" w:cs="Times New Roman"/>
        </w:rPr>
        <w:t>5</w:t>
      </w:r>
      <w:r w:rsidRPr="009649FE">
        <w:rPr>
          <w:rFonts w:ascii="Times New Roman" w:hAnsi="Times New Roman" w:cs="Times New Roman"/>
        </w:rPr>
        <w:t xml:space="preserve"> -</w:t>
      </w:r>
      <w:r w:rsidR="00F46E11">
        <w:rPr>
          <w:rFonts w:ascii="Times New Roman" w:hAnsi="Times New Roman" w:cs="Times New Roman"/>
        </w:rPr>
        <w:t>20</w:t>
      </w:r>
      <w:r w:rsidRPr="009649FE">
        <w:rPr>
          <w:rFonts w:ascii="Times New Roman" w:hAnsi="Times New Roman" w:cs="Times New Roman"/>
        </w:rPr>
        <w:t>1</w:t>
      </w:r>
      <w:r w:rsidR="00946C02">
        <w:rPr>
          <w:rFonts w:ascii="Times New Roman" w:hAnsi="Times New Roman" w:cs="Times New Roman"/>
        </w:rPr>
        <w:t>6</w:t>
      </w:r>
    </w:p>
    <w:p w:rsidR="00250630" w:rsidRPr="009649FE" w:rsidRDefault="00250630" w:rsidP="00250630">
      <w:pPr>
        <w:pStyle w:val="Title"/>
        <w:rPr>
          <w:rFonts w:ascii="Times New Roman" w:hAnsi="Times New Roman" w:cs="Times New Roman"/>
        </w:rPr>
      </w:pPr>
      <w:r w:rsidRPr="009649FE">
        <w:rPr>
          <w:rFonts w:ascii="Times New Roman" w:hAnsi="Times New Roman" w:cs="Times New Roman"/>
        </w:rPr>
        <w:t xml:space="preserve">Teacher:  Monsieur. </w:t>
      </w:r>
      <w:proofErr w:type="spellStart"/>
      <w:r w:rsidRPr="009649FE">
        <w:rPr>
          <w:rFonts w:ascii="Times New Roman" w:hAnsi="Times New Roman" w:cs="Times New Roman"/>
        </w:rPr>
        <w:t>Kuci</w:t>
      </w:r>
      <w:proofErr w:type="spellEnd"/>
    </w:p>
    <w:p w:rsidR="00250630" w:rsidRPr="009649FE" w:rsidRDefault="00250630" w:rsidP="00250630">
      <w:pPr>
        <w:rPr>
          <w:rFonts w:cs="Times New Roman"/>
          <w:b/>
        </w:rPr>
      </w:pPr>
      <w:r w:rsidRPr="009649FE">
        <w:rPr>
          <w:rFonts w:cs="Times New Roman"/>
          <w:b/>
        </w:rPr>
        <w:t xml:space="preserve">     </w:t>
      </w:r>
      <w:bookmarkStart w:id="1" w:name="_GoBack"/>
      <w:bookmarkEnd w:id="1"/>
    </w:p>
    <w:p w:rsidR="00250630" w:rsidRPr="009649FE" w:rsidRDefault="00250630" w:rsidP="00250630">
      <w:pPr>
        <w:pStyle w:val="Title"/>
        <w:rPr>
          <w:rFonts w:ascii="Times New Roman" w:hAnsi="Times New Roman" w:cs="Times New Roman"/>
        </w:rPr>
      </w:pPr>
    </w:p>
    <w:p w:rsidR="00250630" w:rsidRPr="009649FE" w:rsidRDefault="00250630" w:rsidP="00250630">
      <w:pPr>
        <w:rPr>
          <w:rFonts w:cs="Times New Roman"/>
          <w:b/>
          <w:szCs w:val="20"/>
        </w:rPr>
      </w:pPr>
      <w:r w:rsidRPr="009649FE">
        <w:rPr>
          <w:rFonts w:cs="Times New Roman"/>
          <w:b/>
          <w:szCs w:val="20"/>
        </w:rPr>
        <w:t xml:space="preserve">Course overview:  </w:t>
      </w:r>
    </w:p>
    <w:p w:rsidR="009649FE" w:rsidRPr="009649FE" w:rsidRDefault="00250630" w:rsidP="00250630">
      <w:pPr>
        <w:rPr>
          <w:rFonts w:cs="Times New Roman"/>
          <w:b/>
          <w:szCs w:val="20"/>
          <w:u w:val="single"/>
        </w:rPr>
      </w:pPr>
      <w:r w:rsidRPr="009649FE">
        <w:rPr>
          <w:rFonts w:cs="Times New Roman"/>
          <w:szCs w:val="20"/>
        </w:rPr>
        <w:t xml:space="preserve">In French 3, students will speak primarily French in class.  They will build upon the knowledge, vocabulary and grammar acquired in the past.  Students will learn to discuss current events, the environment, </w:t>
      </w:r>
      <w:r w:rsidR="009649FE" w:rsidRPr="009649FE">
        <w:rPr>
          <w:rFonts w:cs="Times New Roman"/>
          <w:szCs w:val="20"/>
        </w:rPr>
        <w:t>the</w:t>
      </w:r>
      <w:r w:rsidRPr="009649FE">
        <w:rPr>
          <w:rFonts w:cs="Times New Roman"/>
          <w:szCs w:val="20"/>
        </w:rPr>
        <w:t xml:space="preserve"> arts, </w:t>
      </w:r>
      <w:r w:rsidR="009649FE" w:rsidRPr="009649FE">
        <w:rPr>
          <w:rFonts w:cs="Times New Roman"/>
          <w:szCs w:val="20"/>
        </w:rPr>
        <w:t xml:space="preserve">and </w:t>
      </w:r>
      <w:r w:rsidRPr="009649FE">
        <w:rPr>
          <w:rFonts w:cs="Times New Roman"/>
          <w:szCs w:val="20"/>
        </w:rPr>
        <w:t xml:space="preserve">give their opinion on issues.  Students will read French newspaper articles.  Projects in this class will include travel skits, writing a children’s story book, writing and performing theater pieces, and other projects to be decided on by the class.  </w:t>
      </w:r>
    </w:p>
    <w:p w:rsidR="00250630" w:rsidRPr="009649FE" w:rsidRDefault="00250630" w:rsidP="00250630">
      <w:pPr>
        <w:rPr>
          <w:rFonts w:cs="Times New Roman"/>
          <w:b/>
          <w:szCs w:val="20"/>
        </w:rPr>
      </w:pPr>
      <w:r w:rsidRPr="009649FE">
        <w:rPr>
          <w:rFonts w:cs="Times New Roman"/>
          <w:b/>
          <w:szCs w:val="20"/>
        </w:rPr>
        <w:t>Textbook/Resources:</w:t>
      </w:r>
    </w:p>
    <w:p w:rsidR="00250630" w:rsidRPr="00427DAC" w:rsidRDefault="00250630" w:rsidP="00250630">
      <w:pPr>
        <w:rPr>
          <w:rFonts w:cs="Times New Roman"/>
          <w:b/>
          <w:szCs w:val="20"/>
        </w:rPr>
      </w:pPr>
      <w:r w:rsidRPr="009649FE">
        <w:rPr>
          <w:rFonts w:cs="Times New Roman"/>
          <w:szCs w:val="20"/>
        </w:rPr>
        <w:tab/>
      </w:r>
      <w:r w:rsidRPr="00427DAC">
        <w:rPr>
          <w:rFonts w:cs="Times New Roman"/>
          <w:b/>
          <w:szCs w:val="20"/>
        </w:rPr>
        <w:t xml:space="preserve">Discovering French Rouge – </w:t>
      </w:r>
      <w:proofErr w:type="spellStart"/>
      <w:r w:rsidRPr="00427DAC">
        <w:rPr>
          <w:rFonts w:cs="Times New Roman"/>
          <w:b/>
          <w:szCs w:val="20"/>
        </w:rPr>
        <w:t>Vallette</w:t>
      </w:r>
      <w:proofErr w:type="spellEnd"/>
      <w:r w:rsidRPr="00427DAC">
        <w:rPr>
          <w:rFonts w:cs="Times New Roman"/>
          <w:b/>
          <w:szCs w:val="20"/>
        </w:rPr>
        <w:t xml:space="preserve"> &amp; </w:t>
      </w:r>
      <w:proofErr w:type="spellStart"/>
      <w:r w:rsidRPr="00427DAC">
        <w:rPr>
          <w:rFonts w:cs="Times New Roman"/>
          <w:b/>
          <w:szCs w:val="20"/>
        </w:rPr>
        <w:t>Valette</w:t>
      </w:r>
      <w:proofErr w:type="spellEnd"/>
      <w:r w:rsidRPr="00427DAC">
        <w:rPr>
          <w:rFonts w:cs="Times New Roman"/>
          <w:b/>
          <w:szCs w:val="20"/>
        </w:rPr>
        <w:t>, McDougall-</w:t>
      </w:r>
      <w:proofErr w:type="spellStart"/>
      <w:r w:rsidRPr="00427DAC">
        <w:rPr>
          <w:rFonts w:cs="Times New Roman"/>
          <w:b/>
          <w:szCs w:val="20"/>
        </w:rPr>
        <w:t>Littell</w:t>
      </w:r>
      <w:proofErr w:type="spellEnd"/>
      <w:r w:rsidRPr="00427DAC">
        <w:rPr>
          <w:rFonts w:cs="Times New Roman"/>
          <w:b/>
          <w:szCs w:val="20"/>
        </w:rPr>
        <w:t xml:space="preserve"> </w:t>
      </w:r>
    </w:p>
    <w:p w:rsidR="00250630" w:rsidRPr="009649FE" w:rsidRDefault="00250630" w:rsidP="00250630">
      <w:pPr>
        <w:ind w:firstLine="720"/>
        <w:rPr>
          <w:rFonts w:cs="Times New Roman"/>
          <w:szCs w:val="20"/>
        </w:rPr>
      </w:pPr>
      <w:r w:rsidRPr="009649FE">
        <w:rPr>
          <w:rFonts w:cs="Times New Roman"/>
          <w:szCs w:val="20"/>
        </w:rPr>
        <w:t xml:space="preserve">Discovering French Rouge- Workbook </w:t>
      </w:r>
    </w:p>
    <w:p w:rsidR="00250630" w:rsidRPr="009649FE" w:rsidRDefault="00250630" w:rsidP="00250630">
      <w:pPr>
        <w:ind w:firstLine="720"/>
        <w:rPr>
          <w:rFonts w:cs="Times New Roman"/>
          <w:szCs w:val="20"/>
        </w:rPr>
      </w:pPr>
      <w:r w:rsidRPr="009649FE">
        <w:rPr>
          <w:rFonts w:cs="Times New Roman"/>
          <w:szCs w:val="20"/>
        </w:rPr>
        <w:t>Discovering French Rouge CD –Rom Take Home Tutor will be given to each student</w:t>
      </w:r>
    </w:p>
    <w:p w:rsidR="00250630" w:rsidRPr="009649FE" w:rsidRDefault="00250630" w:rsidP="00250630">
      <w:pPr>
        <w:rPr>
          <w:rFonts w:cs="Times New Roman"/>
          <w:szCs w:val="20"/>
        </w:rPr>
      </w:pPr>
      <w:r w:rsidRPr="009649FE">
        <w:rPr>
          <w:rFonts w:cs="Times New Roman"/>
          <w:szCs w:val="20"/>
        </w:rPr>
        <w:tab/>
        <w:t>French for Fluency – in class text for grammar review and exercises</w:t>
      </w:r>
    </w:p>
    <w:p w:rsidR="00250630" w:rsidRPr="009649FE" w:rsidRDefault="00DB0518" w:rsidP="00250630">
      <w:pPr>
        <w:rPr>
          <w:rFonts w:cs="Times New Roman"/>
          <w:szCs w:val="20"/>
        </w:rPr>
      </w:pPr>
      <w:r w:rsidRPr="009649FE">
        <w:rPr>
          <w:rFonts w:cs="Times New Roman"/>
          <w:szCs w:val="20"/>
        </w:rPr>
        <w:tab/>
        <w:t xml:space="preserve">Different stories, </w:t>
      </w:r>
      <w:r w:rsidR="00250630" w:rsidRPr="009649FE">
        <w:rPr>
          <w:rFonts w:cs="Times New Roman"/>
          <w:szCs w:val="20"/>
        </w:rPr>
        <w:t>plays, newspaper articles and song lyrics to be</w:t>
      </w:r>
    </w:p>
    <w:p w:rsidR="00250630" w:rsidRPr="009649FE" w:rsidRDefault="00900162" w:rsidP="00250630">
      <w:pPr>
        <w:rPr>
          <w:rFonts w:cs="Times New Roman"/>
          <w:szCs w:val="20"/>
        </w:rPr>
      </w:pPr>
      <w:r w:rsidRPr="009649FE">
        <w:rPr>
          <w:rFonts w:cs="Times New Roman"/>
          <w:szCs w:val="20"/>
        </w:rPr>
        <w:t xml:space="preserve">          </w:t>
      </w:r>
      <w:proofErr w:type="gramStart"/>
      <w:r w:rsidR="00250630" w:rsidRPr="009649FE">
        <w:rPr>
          <w:rFonts w:cs="Times New Roman"/>
          <w:szCs w:val="20"/>
        </w:rPr>
        <w:t>distributed</w:t>
      </w:r>
      <w:proofErr w:type="gramEnd"/>
      <w:r w:rsidR="00250630" w:rsidRPr="009649FE">
        <w:rPr>
          <w:rFonts w:cs="Times New Roman"/>
          <w:szCs w:val="20"/>
        </w:rPr>
        <w:t xml:space="preserve"> throughout  the year.</w:t>
      </w:r>
    </w:p>
    <w:p w:rsidR="00250630" w:rsidRPr="009649FE" w:rsidRDefault="00250630" w:rsidP="00250630">
      <w:pPr>
        <w:rPr>
          <w:rFonts w:cs="Times New Roman"/>
          <w:szCs w:val="20"/>
        </w:rPr>
      </w:pPr>
    </w:p>
    <w:p w:rsidR="00250630" w:rsidRPr="009649FE" w:rsidRDefault="00250630" w:rsidP="00250630">
      <w:pPr>
        <w:rPr>
          <w:rFonts w:cs="Times New Roman"/>
          <w:szCs w:val="20"/>
        </w:rPr>
      </w:pPr>
      <w:r w:rsidRPr="009649FE">
        <w:rPr>
          <w:rFonts w:cs="Times New Roman"/>
          <w:szCs w:val="20"/>
        </w:rPr>
        <w:t>The textbook Units are as follows</w:t>
      </w:r>
    </w:p>
    <w:p w:rsidR="00250630" w:rsidRPr="009649FE" w:rsidRDefault="00250630" w:rsidP="00250630">
      <w:pPr>
        <w:autoSpaceDE w:val="0"/>
        <w:autoSpaceDN w:val="0"/>
        <w:adjustRightInd w:val="0"/>
        <w:rPr>
          <w:rFonts w:cs="Times New Roman"/>
        </w:rPr>
      </w:pPr>
      <w:r w:rsidRPr="009649FE">
        <w:rPr>
          <w:rFonts w:cs="Times New Roman"/>
        </w:rPr>
        <w:t xml:space="preserve">Reprise (Review unit): present of regular verbs; expressions used with </w:t>
      </w:r>
      <w:proofErr w:type="spellStart"/>
      <w:r w:rsidRPr="009649FE">
        <w:rPr>
          <w:rFonts w:cs="Times New Roman"/>
        </w:rPr>
        <w:t>etre</w:t>
      </w:r>
      <w:proofErr w:type="spellEnd"/>
      <w:r w:rsidRPr="009649FE">
        <w:rPr>
          <w:rFonts w:cs="Times New Roman"/>
        </w:rPr>
        <w:t xml:space="preserve">, </w:t>
      </w:r>
      <w:proofErr w:type="spellStart"/>
      <w:r w:rsidRPr="009649FE">
        <w:rPr>
          <w:rFonts w:cs="Times New Roman"/>
        </w:rPr>
        <w:t>avoir</w:t>
      </w:r>
      <w:proofErr w:type="spellEnd"/>
      <w:r w:rsidRPr="009649FE">
        <w:rPr>
          <w:rFonts w:cs="Times New Roman"/>
        </w:rPr>
        <w:t xml:space="preserve">, </w:t>
      </w:r>
      <w:proofErr w:type="spellStart"/>
      <w:r w:rsidRPr="009649FE">
        <w:rPr>
          <w:rFonts w:cs="Times New Roman"/>
        </w:rPr>
        <w:t>aller</w:t>
      </w:r>
      <w:proofErr w:type="spellEnd"/>
      <w:r w:rsidRPr="009649FE">
        <w:rPr>
          <w:rFonts w:cs="Times New Roman"/>
        </w:rPr>
        <w:t>,</w:t>
      </w:r>
    </w:p>
    <w:p w:rsidR="00250630" w:rsidRPr="009649FE" w:rsidRDefault="00250630" w:rsidP="00250630">
      <w:pPr>
        <w:autoSpaceDE w:val="0"/>
        <w:autoSpaceDN w:val="0"/>
        <w:adjustRightInd w:val="0"/>
        <w:rPr>
          <w:rFonts w:cs="Times New Roman"/>
        </w:rPr>
      </w:pPr>
      <w:r w:rsidRPr="009649FE">
        <w:rPr>
          <w:rFonts w:cs="Times New Roman"/>
        </w:rPr>
        <w:t xml:space="preserve">faire and </w:t>
      </w:r>
      <w:proofErr w:type="spellStart"/>
      <w:r w:rsidRPr="009649FE">
        <w:rPr>
          <w:rFonts w:cs="Times New Roman"/>
        </w:rPr>
        <w:t>venir</w:t>
      </w:r>
      <w:proofErr w:type="spellEnd"/>
      <w:r w:rsidRPr="009649FE">
        <w:rPr>
          <w:rFonts w:cs="Times New Roman"/>
        </w:rPr>
        <w:t xml:space="preserve">; present tense of irregular verbs; present with </w:t>
      </w:r>
      <w:proofErr w:type="spellStart"/>
      <w:r w:rsidRPr="009649FE">
        <w:rPr>
          <w:rFonts w:cs="Times New Roman"/>
        </w:rPr>
        <w:t>depuis</w:t>
      </w:r>
      <w:proofErr w:type="spellEnd"/>
      <w:r w:rsidRPr="009649FE">
        <w:rPr>
          <w:rFonts w:cs="Times New Roman"/>
        </w:rPr>
        <w:t xml:space="preserve">; regular and irregular adjectives; use of the </w:t>
      </w:r>
      <w:proofErr w:type="spellStart"/>
      <w:r w:rsidRPr="009649FE">
        <w:rPr>
          <w:rFonts w:cs="Times New Roman"/>
        </w:rPr>
        <w:t>partiti</w:t>
      </w:r>
      <w:r w:rsidR="0051293B" w:rsidRPr="009649FE">
        <w:rPr>
          <w:rFonts w:cs="Times New Roman"/>
        </w:rPr>
        <w:t>f</w:t>
      </w:r>
      <w:proofErr w:type="spellEnd"/>
      <w:r w:rsidRPr="009649FE">
        <w:rPr>
          <w:rFonts w:cs="Times New Roman"/>
        </w:rPr>
        <w:t xml:space="preserve"> article; passé </w:t>
      </w:r>
      <w:proofErr w:type="spellStart"/>
      <w:r w:rsidRPr="009649FE">
        <w:rPr>
          <w:rFonts w:cs="Times New Roman"/>
        </w:rPr>
        <w:t>composé</w:t>
      </w:r>
      <w:proofErr w:type="spellEnd"/>
      <w:r w:rsidRPr="009649FE">
        <w:rPr>
          <w:rFonts w:cs="Times New Roman"/>
        </w:rPr>
        <w:t xml:space="preserve"> with </w:t>
      </w:r>
      <w:proofErr w:type="spellStart"/>
      <w:r w:rsidRPr="009649FE">
        <w:rPr>
          <w:rFonts w:cs="Times New Roman"/>
        </w:rPr>
        <w:t>avoir</w:t>
      </w:r>
      <w:proofErr w:type="spellEnd"/>
      <w:r w:rsidRPr="009649FE">
        <w:rPr>
          <w:rFonts w:cs="Times New Roman"/>
        </w:rPr>
        <w:t xml:space="preserve"> and </w:t>
      </w:r>
      <w:proofErr w:type="spellStart"/>
      <w:r w:rsidRPr="009649FE">
        <w:rPr>
          <w:rFonts w:cs="Times New Roman"/>
        </w:rPr>
        <w:t>etre</w:t>
      </w:r>
      <w:proofErr w:type="spellEnd"/>
      <w:r w:rsidRPr="009649FE">
        <w:rPr>
          <w:rFonts w:cs="Times New Roman"/>
        </w:rPr>
        <w:t>; the definite article; object pronouns; negative expressions; thematic vocabulary; French history and culture.</w:t>
      </w:r>
    </w:p>
    <w:p w:rsidR="00250630" w:rsidRPr="009649FE" w:rsidRDefault="00250630" w:rsidP="00250630">
      <w:pPr>
        <w:autoSpaceDE w:val="0"/>
        <w:autoSpaceDN w:val="0"/>
        <w:adjustRightInd w:val="0"/>
        <w:rPr>
          <w:rFonts w:cs="Times New Roman"/>
        </w:rPr>
      </w:pPr>
    </w:p>
    <w:p w:rsidR="00250630" w:rsidRPr="009649FE" w:rsidRDefault="00250630" w:rsidP="00250630">
      <w:pPr>
        <w:autoSpaceDE w:val="0"/>
        <w:autoSpaceDN w:val="0"/>
        <w:adjustRightInd w:val="0"/>
        <w:rPr>
          <w:rFonts w:cs="Times New Roman"/>
        </w:rPr>
      </w:pPr>
      <w:r w:rsidRPr="00D347C9">
        <w:rPr>
          <w:rFonts w:cs="Times New Roman"/>
          <w:b/>
        </w:rPr>
        <w:t>Unit 1:</w:t>
      </w:r>
      <w:r w:rsidRPr="009649FE">
        <w:rPr>
          <w:rFonts w:cs="Times New Roman"/>
        </w:rPr>
        <w:t xml:space="preserve"> the imperfect tense and its basic uses; reflexive verbs in the present, past, future and infinitive; idiomatic expressions with reflexive verbs; French history and </w:t>
      </w:r>
      <w:proofErr w:type="gramStart"/>
      <w:r w:rsidRPr="009649FE">
        <w:rPr>
          <w:rFonts w:cs="Times New Roman"/>
        </w:rPr>
        <w:t>culture  thematic</w:t>
      </w:r>
      <w:proofErr w:type="gramEnd"/>
      <w:r w:rsidRPr="009649FE">
        <w:rPr>
          <w:rFonts w:cs="Times New Roman"/>
        </w:rPr>
        <w:t xml:space="preserve"> vocabulary; French art: impressionism, post-impressionism, surrealism and poetry.  </w:t>
      </w:r>
    </w:p>
    <w:p w:rsidR="00250630" w:rsidRPr="009649FE" w:rsidRDefault="00250630" w:rsidP="00250630">
      <w:pPr>
        <w:autoSpaceDE w:val="0"/>
        <w:autoSpaceDN w:val="0"/>
        <w:adjustRightInd w:val="0"/>
        <w:rPr>
          <w:rFonts w:cs="Times New Roman"/>
        </w:rPr>
      </w:pPr>
      <w:r w:rsidRPr="00D347C9">
        <w:rPr>
          <w:rFonts w:cs="Times New Roman"/>
          <w:b/>
        </w:rPr>
        <w:t>Unit 2</w:t>
      </w:r>
      <w:r w:rsidRPr="009649FE">
        <w:rPr>
          <w:rFonts w:cs="Times New Roman"/>
        </w:rPr>
        <w:t xml:space="preserve">: </w:t>
      </w:r>
      <w:proofErr w:type="spellStart"/>
      <w:proofErr w:type="gramStart"/>
      <w:r w:rsidRPr="009649FE">
        <w:rPr>
          <w:rFonts w:cs="Times New Roman"/>
        </w:rPr>
        <w:t>il</w:t>
      </w:r>
      <w:proofErr w:type="spellEnd"/>
      <w:proofErr w:type="gramEnd"/>
      <w:r w:rsidRPr="009649FE">
        <w:rPr>
          <w:rFonts w:cs="Times New Roman"/>
        </w:rPr>
        <w:t xml:space="preserve"> </w:t>
      </w:r>
      <w:proofErr w:type="spellStart"/>
      <w:r w:rsidRPr="009649FE">
        <w:rPr>
          <w:rFonts w:cs="Times New Roman"/>
        </w:rPr>
        <w:t>faut</w:t>
      </w:r>
      <w:proofErr w:type="spellEnd"/>
      <w:r w:rsidRPr="009649FE">
        <w:rPr>
          <w:rFonts w:cs="Times New Roman"/>
        </w:rPr>
        <w:t xml:space="preserve"> </w:t>
      </w:r>
      <w:proofErr w:type="spellStart"/>
      <w:r w:rsidRPr="009649FE">
        <w:rPr>
          <w:rFonts w:cs="Times New Roman"/>
        </w:rPr>
        <w:t>que</w:t>
      </w:r>
      <w:proofErr w:type="spellEnd"/>
      <w:r w:rsidRPr="009649FE">
        <w:rPr>
          <w:rFonts w:cs="Times New Roman"/>
        </w:rPr>
        <w:t xml:space="preserve">+ the subjunctive; </w:t>
      </w:r>
      <w:proofErr w:type="spellStart"/>
      <w:r w:rsidRPr="009649FE">
        <w:rPr>
          <w:rFonts w:cs="Times New Roman"/>
        </w:rPr>
        <w:t>vouloir</w:t>
      </w:r>
      <w:proofErr w:type="spellEnd"/>
      <w:r w:rsidRPr="009649FE">
        <w:rPr>
          <w:rFonts w:cs="Times New Roman"/>
        </w:rPr>
        <w:t xml:space="preserve"> </w:t>
      </w:r>
      <w:proofErr w:type="spellStart"/>
      <w:r w:rsidRPr="009649FE">
        <w:rPr>
          <w:rFonts w:cs="Times New Roman"/>
        </w:rPr>
        <w:t>que</w:t>
      </w:r>
      <w:proofErr w:type="spellEnd"/>
      <w:r w:rsidRPr="009649FE">
        <w:rPr>
          <w:rFonts w:cs="Times New Roman"/>
        </w:rPr>
        <w:t>+ the subjunctive; early French history</w:t>
      </w:r>
    </w:p>
    <w:p w:rsidR="00250630" w:rsidRPr="009649FE" w:rsidRDefault="00250630" w:rsidP="00250630">
      <w:pPr>
        <w:autoSpaceDE w:val="0"/>
        <w:autoSpaceDN w:val="0"/>
        <w:adjustRightInd w:val="0"/>
        <w:rPr>
          <w:rFonts w:cs="Times New Roman"/>
        </w:rPr>
      </w:pPr>
      <w:proofErr w:type="gramStart"/>
      <w:r w:rsidRPr="009649FE">
        <w:rPr>
          <w:rFonts w:cs="Times New Roman"/>
        </w:rPr>
        <w:t>and</w:t>
      </w:r>
      <w:proofErr w:type="gramEnd"/>
      <w:r w:rsidRPr="009649FE">
        <w:rPr>
          <w:rFonts w:cs="Times New Roman"/>
        </w:rPr>
        <w:t xml:space="preserve"> culture; thematic vocabulary; important events and people; La Chanson de Roland.</w:t>
      </w:r>
    </w:p>
    <w:p w:rsidR="00250630" w:rsidRPr="009649FE" w:rsidRDefault="00250630" w:rsidP="00250630">
      <w:pPr>
        <w:autoSpaceDE w:val="0"/>
        <w:autoSpaceDN w:val="0"/>
        <w:adjustRightInd w:val="0"/>
        <w:rPr>
          <w:rFonts w:cs="Times New Roman"/>
        </w:rPr>
      </w:pPr>
      <w:r w:rsidRPr="00D347C9">
        <w:rPr>
          <w:rFonts w:cs="Times New Roman"/>
          <w:b/>
        </w:rPr>
        <w:t>Unit 3</w:t>
      </w:r>
      <w:r w:rsidRPr="009649FE">
        <w:rPr>
          <w:rFonts w:cs="Times New Roman"/>
        </w:rPr>
        <w:t xml:space="preserve">: usage of the passé </w:t>
      </w:r>
      <w:proofErr w:type="spellStart"/>
      <w:r w:rsidRPr="009649FE">
        <w:rPr>
          <w:rFonts w:cs="Times New Roman"/>
        </w:rPr>
        <w:t>composé</w:t>
      </w:r>
      <w:proofErr w:type="spellEnd"/>
      <w:r w:rsidRPr="009649FE">
        <w:rPr>
          <w:rFonts w:cs="Times New Roman"/>
        </w:rPr>
        <w:t xml:space="preserve"> and the imperfect; the passé simple; nature and the</w:t>
      </w:r>
    </w:p>
    <w:p w:rsidR="00250630" w:rsidRPr="009649FE" w:rsidRDefault="00250630" w:rsidP="00250630">
      <w:pPr>
        <w:autoSpaceDE w:val="0"/>
        <w:autoSpaceDN w:val="0"/>
        <w:adjustRightInd w:val="0"/>
        <w:rPr>
          <w:rFonts w:cs="Times New Roman"/>
        </w:rPr>
      </w:pPr>
      <w:proofErr w:type="gramStart"/>
      <w:r w:rsidRPr="009649FE">
        <w:rPr>
          <w:rFonts w:cs="Times New Roman"/>
        </w:rPr>
        <w:t>environment</w:t>
      </w:r>
      <w:proofErr w:type="gramEnd"/>
      <w:r w:rsidRPr="009649FE">
        <w:rPr>
          <w:rFonts w:cs="Times New Roman"/>
        </w:rPr>
        <w:t xml:space="preserve"> in </w:t>
      </w:r>
      <w:smartTag w:uri="urn:schemas-microsoft-com:office:smarttags" w:element="place">
        <w:smartTag w:uri="urn:schemas-microsoft-com:office:smarttags" w:element="country-region">
          <w:r w:rsidRPr="009649FE">
            <w:rPr>
              <w:rFonts w:cs="Times New Roman"/>
            </w:rPr>
            <w:t>France</w:t>
          </w:r>
        </w:smartTag>
      </w:smartTag>
      <w:r w:rsidRPr="009649FE">
        <w:rPr>
          <w:rFonts w:cs="Times New Roman"/>
        </w:rPr>
        <w:t>; the classical period of French history (the Renaissance and the</w:t>
      </w:r>
    </w:p>
    <w:p w:rsidR="00250630" w:rsidRPr="009649FE" w:rsidRDefault="00250630" w:rsidP="00250630">
      <w:pPr>
        <w:autoSpaceDE w:val="0"/>
        <w:autoSpaceDN w:val="0"/>
        <w:adjustRightInd w:val="0"/>
        <w:rPr>
          <w:rFonts w:cs="Times New Roman"/>
        </w:rPr>
      </w:pPr>
      <w:proofErr w:type="gramStart"/>
      <w:r w:rsidRPr="009649FE">
        <w:rPr>
          <w:rFonts w:cs="Times New Roman"/>
        </w:rPr>
        <w:t>Grand Siècle); Cyrano de Bergerac; French poetry; thematic vocabulary.</w:t>
      </w:r>
      <w:proofErr w:type="gramEnd"/>
    </w:p>
    <w:p w:rsidR="00250630" w:rsidRPr="009649FE" w:rsidRDefault="00250630" w:rsidP="00250630">
      <w:pPr>
        <w:autoSpaceDE w:val="0"/>
        <w:autoSpaceDN w:val="0"/>
        <w:adjustRightInd w:val="0"/>
        <w:rPr>
          <w:rFonts w:cs="Times New Roman"/>
        </w:rPr>
      </w:pPr>
      <w:r w:rsidRPr="00D347C9">
        <w:rPr>
          <w:rFonts w:cs="Times New Roman"/>
          <w:b/>
        </w:rPr>
        <w:t>Unit 4:</w:t>
      </w:r>
      <w:r w:rsidRPr="009649FE">
        <w:rPr>
          <w:rFonts w:cs="Times New Roman"/>
        </w:rPr>
        <w:t xml:space="preserve"> the pronoun y; object pronouns; two-pronoun sentences; the pronoun en;</w:t>
      </w:r>
    </w:p>
    <w:p w:rsidR="00250630" w:rsidRPr="009649FE" w:rsidRDefault="00250630" w:rsidP="00250630">
      <w:pPr>
        <w:autoSpaceDE w:val="0"/>
        <w:autoSpaceDN w:val="0"/>
        <w:adjustRightInd w:val="0"/>
        <w:rPr>
          <w:rFonts w:cs="Times New Roman"/>
        </w:rPr>
      </w:pPr>
      <w:proofErr w:type="gramStart"/>
      <w:r w:rsidRPr="009649FE">
        <w:rPr>
          <w:rFonts w:cs="Times New Roman"/>
        </w:rPr>
        <w:t>indefinite</w:t>
      </w:r>
      <w:proofErr w:type="gramEnd"/>
      <w:r w:rsidRPr="009649FE">
        <w:rPr>
          <w:rFonts w:cs="Times New Roman"/>
        </w:rPr>
        <w:t xml:space="preserve"> expressions of quantity; thematic vocabulary; French history and culture.</w:t>
      </w:r>
    </w:p>
    <w:p w:rsidR="00250630" w:rsidRPr="009649FE" w:rsidRDefault="00250630" w:rsidP="00250630">
      <w:pPr>
        <w:autoSpaceDE w:val="0"/>
        <w:autoSpaceDN w:val="0"/>
        <w:adjustRightInd w:val="0"/>
        <w:rPr>
          <w:rFonts w:cs="Times New Roman"/>
        </w:rPr>
      </w:pPr>
      <w:r w:rsidRPr="00D347C9">
        <w:rPr>
          <w:rFonts w:cs="Times New Roman"/>
          <w:b/>
        </w:rPr>
        <w:t>Unit 5:</w:t>
      </w:r>
      <w:r w:rsidRPr="009649FE">
        <w:rPr>
          <w:rFonts w:cs="Times New Roman"/>
        </w:rPr>
        <w:t xml:space="preserve"> future tense; the conditional tense; </w:t>
      </w:r>
      <w:proofErr w:type="spellStart"/>
      <w:r w:rsidRPr="009649FE">
        <w:rPr>
          <w:rFonts w:cs="Times New Roman"/>
        </w:rPr>
        <w:t>si</w:t>
      </w:r>
      <w:proofErr w:type="spellEnd"/>
      <w:r w:rsidRPr="009649FE">
        <w:rPr>
          <w:rFonts w:cs="Times New Roman"/>
        </w:rPr>
        <w:t xml:space="preserve"> clauses; use of the future after </w:t>
      </w:r>
      <w:proofErr w:type="spellStart"/>
      <w:r w:rsidRPr="009649FE">
        <w:rPr>
          <w:rFonts w:cs="Times New Roman"/>
        </w:rPr>
        <w:t>quand</w:t>
      </w:r>
      <w:proofErr w:type="spellEnd"/>
      <w:r w:rsidRPr="009649FE">
        <w:rPr>
          <w:rFonts w:cs="Times New Roman"/>
        </w:rPr>
        <w:t>; the</w:t>
      </w:r>
    </w:p>
    <w:p w:rsidR="00250630" w:rsidRPr="009649FE" w:rsidRDefault="00250630" w:rsidP="00250630">
      <w:pPr>
        <w:autoSpaceDE w:val="0"/>
        <w:autoSpaceDN w:val="0"/>
        <w:adjustRightInd w:val="0"/>
        <w:rPr>
          <w:rFonts w:cs="Times New Roman"/>
        </w:rPr>
      </w:pPr>
      <w:r w:rsidRPr="009649FE">
        <w:rPr>
          <w:rFonts w:cs="Times New Roman"/>
        </w:rPr>
        <w:t xml:space="preserve">French Revolution; the Napoleonic era; Les </w:t>
      </w:r>
      <w:proofErr w:type="spellStart"/>
      <w:r w:rsidRPr="009649FE">
        <w:rPr>
          <w:rFonts w:cs="Times New Roman"/>
        </w:rPr>
        <w:t>Misérables</w:t>
      </w:r>
      <w:proofErr w:type="spellEnd"/>
      <w:r w:rsidRPr="009649FE">
        <w:rPr>
          <w:rFonts w:cs="Times New Roman"/>
        </w:rPr>
        <w:t>; thematic vocabulary; French</w:t>
      </w:r>
    </w:p>
    <w:p w:rsidR="00250630" w:rsidRPr="009649FE" w:rsidRDefault="00250630" w:rsidP="00250630">
      <w:pPr>
        <w:autoSpaceDE w:val="0"/>
        <w:autoSpaceDN w:val="0"/>
        <w:adjustRightInd w:val="0"/>
        <w:rPr>
          <w:rFonts w:cs="Times New Roman"/>
        </w:rPr>
      </w:pPr>
      <w:proofErr w:type="gramStart"/>
      <w:r w:rsidRPr="009649FE">
        <w:rPr>
          <w:rFonts w:cs="Times New Roman"/>
        </w:rPr>
        <w:t>history</w:t>
      </w:r>
      <w:proofErr w:type="gramEnd"/>
      <w:r w:rsidRPr="009649FE">
        <w:rPr>
          <w:rFonts w:cs="Times New Roman"/>
        </w:rPr>
        <w:t xml:space="preserve"> and culture.</w:t>
      </w:r>
    </w:p>
    <w:p w:rsidR="00250630" w:rsidRPr="009649FE" w:rsidRDefault="00250630" w:rsidP="00250630">
      <w:pPr>
        <w:autoSpaceDE w:val="0"/>
        <w:autoSpaceDN w:val="0"/>
        <w:adjustRightInd w:val="0"/>
        <w:rPr>
          <w:rFonts w:cs="Times New Roman"/>
        </w:rPr>
      </w:pPr>
      <w:r w:rsidRPr="00D347C9">
        <w:rPr>
          <w:rFonts w:cs="Times New Roman"/>
          <w:b/>
        </w:rPr>
        <w:t>Unit 6:</w:t>
      </w:r>
      <w:r w:rsidRPr="009649FE">
        <w:rPr>
          <w:rFonts w:cs="Times New Roman"/>
        </w:rPr>
        <w:t xml:space="preserve"> The pluperfect; the future perfect; the past conditional; thematic vocabulary;</w:t>
      </w:r>
    </w:p>
    <w:p w:rsidR="00250630" w:rsidRPr="009649FE" w:rsidRDefault="00250630" w:rsidP="00250630">
      <w:pPr>
        <w:autoSpaceDE w:val="0"/>
        <w:autoSpaceDN w:val="0"/>
        <w:adjustRightInd w:val="0"/>
        <w:rPr>
          <w:rFonts w:cs="Times New Roman"/>
        </w:rPr>
      </w:pPr>
      <w:r w:rsidRPr="009649FE">
        <w:rPr>
          <w:rFonts w:cs="Times New Roman"/>
        </w:rPr>
        <w:t>French history and culture</w:t>
      </w:r>
    </w:p>
    <w:p w:rsidR="009649FE" w:rsidRDefault="009649FE" w:rsidP="00250630">
      <w:pPr>
        <w:rPr>
          <w:rFonts w:cs="Times New Roman"/>
          <w:b/>
          <w:bCs/>
        </w:rPr>
      </w:pPr>
    </w:p>
    <w:p w:rsidR="00250630" w:rsidRPr="009649FE" w:rsidRDefault="00250630" w:rsidP="00250630">
      <w:pPr>
        <w:rPr>
          <w:rFonts w:cs="Times New Roman"/>
        </w:rPr>
      </w:pPr>
      <w:r w:rsidRPr="009649FE">
        <w:rPr>
          <w:rFonts w:cs="Times New Roman"/>
          <w:b/>
          <w:bCs/>
        </w:rPr>
        <w:t>Supplies</w:t>
      </w:r>
      <w:r w:rsidRPr="009649FE">
        <w:rPr>
          <w:rFonts w:cs="Times New Roman"/>
        </w:rPr>
        <w:t>:</w:t>
      </w:r>
    </w:p>
    <w:p w:rsidR="00250630" w:rsidRPr="009649FE" w:rsidRDefault="00250630" w:rsidP="00250630">
      <w:pPr>
        <w:rPr>
          <w:rFonts w:cs="Times New Roman"/>
          <w:u w:val="single"/>
        </w:rPr>
      </w:pPr>
      <w:r w:rsidRPr="009649FE">
        <w:rPr>
          <w:rFonts w:cs="Times New Roman"/>
        </w:rPr>
        <w:tab/>
        <w:t>**</w:t>
      </w:r>
      <w:r w:rsidRPr="009649FE">
        <w:rPr>
          <w:rFonts w:cs="Times New Roman"/>
          <w:u w:val="single"/>
        </w:rPr>
        <w:t xml:space="preserve">Everyday, students must bring:  </w:t>
      </w:r>
    </w:p>
    <w:p w:rsidR="00250630" w:rsidRPr="009649FE" w:rsidRDefault="00250630" w:rsidP="00250630">
      <w:pPr>
        <w:rPr>
          <w:rFonts w:cs="Times New Roman"/>
        </w:rPr>
      </w:pPr>
      <w:r w:rsidRPr="009649FE">
        <w:rPr>
          <w:rFonts w:cs="Times New Roman"/>
        </w:rPr>
        <w:lastRenderedPageBreak/>
        <w:tab/>
        <w:t xml:space="preserve">1. </w:t>
      </w:r>
      <w:proofErr w:type="gramStart"/>
      <w:r w:rsidRPr="009649FE">
        <w:rPr>
          <w:rFonts w:cs="Times New Roman"/>
        </w:rPr>
        <w:t>Notebook :</w:t>
      </w:r>
      <w:proofErr w:type="gramEnd"/>
      <w:r w:rsidRPr="009649FE">
        <w:rPr>
          <w:rFonts w:cs="Times New Roman"/>
        </w:rPr>
        <w:t xml:space="preserve"> a 3 ring binder for French class (this may be part of a large binder for other classes, but the French part will need to be together with 4 tabs).  There will be a notebook check worth 100 points at the end of each marking period.</w:t>
      </w:r>
    </w:p>
    <w:p w:rsidR="00250630" w:rsidRPr="009649FE" w:rsidRDefault="00250630" w:rsidP="00250630">
      <w:pPr>
        <w:rPr>
          <w:rFonts w:cs="Times New Roman"/>
          <w:b/>
          <w:bCs/>
        </w:rPr>
      </w:pPr>
      <w:r w:rsidRPr="009649FE">
        <w:rPr>
          <w:rFonts w:cs="Times New Roman"/>
        </w:rPr>
        <w:tab/>
      </w:r>
    </w:p>
    <w:p w:rsidR="00D347C9" w:rsidRDefault="00D347C9" w:rsidP="00250630">
      <w:pPr>
        <w:rPr>
          <w:rFonts w:cs="Times New Roman"/>
          <w:b/>
          <w:bCs/>
        </w:rPr>
      </w:pPr>
    </w:p>
    <w:p w:rsidR="00D347C9" w:rsidRDefault="00D347C9" w:rsidP="00250630">
      <w:pPr>
        <w:rPr>
          <w:rFonts w:cs="Times New Roman"/>
          <w:b/>
          <w:bCs/>
        </w:rPr>
      </w:pPr>
    </w:p>
    <w:p w:rsidR="00055382" w:rsidRDefault="00055382" w:rsidP="00250630">
      <w:pPr>
        <w:rPr>
          <w:rFonts w:cs="Times New Roman"/>
          <w:b/>
          <w:bCs/>
        </w:rPr>
      </w:pPr>
    </w:p>
    <w:p w:rsidR="00250630" w:rsidRPr="009649FE" w:rsidRDefault="00250630" w:rsidP="00250630">
      <w:pPr>
        <w:rPr>
          <w:rFonts w:cs="Times New Roman"/>
          <w:b/>
          <w:bCs/>
        </w:rPr>
      </w:pPr>
      <w:r w:rsidRPr="009649FE">
        <w:rPr>
          <w:rFonts w:cs="Times New Roman"/>
          <w:b/>
          <w:bCs/>
        </w:rPr>
        <w:t>Homework policy:</w:t>
      </w:r>
    </w:p>
    <w:p w:rsidR="00250630" w:rsidRPr="009649FE" w:rsidRDefault="00250630" w:rsidP="00250630">
      <w:pPr>
        <w:rPr>
          <w:rFonts w:cs="Times New Roman"/>
          <w:bCs/>
        </w:rPr>
      </w:pPr>
      <w:r w:rsidRPr="009649FE">
        <w:rPr>
          <w:rFonts w:cs="Times New Roman"/>
          <w:bCs/>
        </w:rPr>
        <w:t>Homework will be given at least 3 times a week and is due at the beginning of class for full credit.  Partial credit may be given.  In case of absence, homework will be accepted during the week of the absence only.</w:t>
      </w:r>
    </w:p>
    <w:p w:rsidR="00250630" w:rsidRPr="009649FE" w:rsidRDefault="00250630" w:rsidP="00250630">
      <w:pPr>
        <w:rPr>
          <w:rFonts w:cs="Times New Roman"/>
          <w:bCs/>
        </w:rPr>
      </w:pPr>
    </w:p>
    <w:p w:rsidR="00250630" w:rsidRPr="009649FE" w:rsidRDefault="00250630" w:rsidP="00250630">
      <w:pPr>
        <w:rPr>
          <w:rFonts w:cs="Times New Roman"/>
          <w:b/>
          <w:bCs/>
        </w:rPr>
      </w:pPr>
      <w:r w:rsidRPr="009649FE">
        <w:rPr>
          <w:rFonts w:cs="Times New Roman"/>
          <w:b/>
          <w:bCs/>
        </w:rPr>
        <w:t>Tests and Quizzes</w:t>
      </w:r>
    </w:p>
    <w:p w:rsidR="00250630" w:rsidRPr="009649FE" w:rsidRDefault="00250630" w:rsidP="00250630">
      <w:pPr>
        <w:rPr>
          <w:rFonts w:cs="Times New Roman"/>
          <w:bCs/>
        </w:rPr>
      </w:pPr>
      <w:r w:rsidRPr="009649FE">
        <w:rPr>
          <w:rFonts w:cs="Times New Roman"/>
          <w:bCs/>
        </w:rPr>
        <w:t>There will be generally 2 quizzes per week.  There will be at least 10 days advance notice for unit tests.  In case of an excused absence, a quiz or test may be made up during the same week only.</w:t>
      </w:r>
    </w:p>
    <w:p w:rsidR="00250630" w:rsidRPr="009649FE" w:rsidRDefault="00250630" w:rsidP="00250630">
      <w:pPr>
        <w:rPr>
          <w:rFonts w:cs="Times New Roman"/>
          <w:bCs/>
        </w:rPr>
      </w:pPr>
    </w:p>
    <w:p w:rsidR="00250630" w:rsidRPr="009649FE" w:rsidRDefault="00250630" w:rsidP="00250630">
      <w:pPr>
        <w:rPr>
          <w:rFonts w:cs="Times New Roman"/>
          <w:b/>
          <w:bCs/>
        </w:rPr>
      </w:pPr>
      <w:r w:rsidRPr="009649FE">
        <w:rPr>
          <w:rFonts w:cs="Times New Roman"/>
          <w:b/>
          <w:bCs/>
          <w:u w:val="single"/>
        </w:rPr>
        <w:t>Grading Scale</w:t>
      </w:r>
      <w:r w:rsidRPr="009649FE">
        <w:rPr>
          <w:rFonts w:cs="Times New Roman"/>
          <w:b/>
          <w:bCs/>
        </w:rPr>
        <w:t>:</w:t>
      </w:r>
      <w:r w:rsidRPr="009649FE">
        <w:rPr>
          <w:rFonts w:cs="Times New Roman"/>
          <w:b/>
          <w:bCs/>
        </w:rPr>
        <w:tab/>
      </w:r>
      <w:r w:rsidRPr="009649FE">
        <w:rPr>
          <w:rFonts w:cs="Times New Roman"/>
        </w:rPr>
        <w:tab/>
      </w:r>
      <w:r w:rsidRPr="009649FE">
        <w:rPr>
          <w:rFonts w:cs="Times New Roman"/>
        </w:rPr>
        <w:tab/>
      </w:r>
      <w:r w:rsidRPr="009649FE">
        <w:rPr>
          <w:rFonts w:cs="Times New Roman"/>
        </w:rPr>
        <w:tab/>
      </w:r>
    </w:p>
    <w:p w:rsidR="00250630" w:rsidRPr="009649FE" w:rsidRDefault="00250630" w:rsidP="00250630">
      <w:pPr>
        <w:rPr>
          <w:rFonts w:cs="Times New Roman"/>
        </w:rPr>
      </w:pPr>
      <w:r w:rsidRPr="009649FE">
        <w:rPr>
          <w:rFonts w:cs="Times New Roman"/>
        </w:rPr>
        <w:t>90 – 100%</w:t>
      </w:r>
      <w:r w:rsidRPr="009649FE">
        <w:rPr>
          <w:rFonts w:cs="Times New Roman"/>
        </w:rPr>
        <w:tab/>
        <w:t>A</w:t>
      </w:r>
      <w:r w:rsidRPr="009649FE">
        <w:rPr>
          <w:rFonts w:cs="Times New Roman"/>
        </w:rPr>
        <w:tab/>
      </w:r>
      <w:r w:rsidRPr="009649FE">
        <w:rPr>
          <w:rFonts w:cs="Times New Roman"/>
        </w:rPr>
        <w:tab/>
      </w:r>
      <w:r w:rsidRPr="009649FE">
        <w:rPr>
          <w:rFonts w:cs="Times New Roman"/>
        </w:rPr>
        <w:tab/>
      </w:r>
      <w:r w:rsidRPr="009649FE">
        <w:rPr>
          <w:rFonts w:cs="Times New Roman"/>
        </w:rPr>
        <w:tab/>
      </w:r>
    </w:p>
    <w:p w:rsidR="00250630" w:rsidRPr="009649FE" w:rsidRDefault="00250630" w:rsidP="00250630">
      <w:pPr>
        <w:rPr>
          <w:rFonts w:cs="Times New Roman"/>
        </w:rPr>
      </w:pPr>
      <w:r w:rsidRPr="009649FE">
        <w:rPr>
          <w:rFonts w:cs="Times New Roman"/>
        </w:rPr>
        <w:t>80 – 89%</w:t>
      </w:r>
      <w:r w:rsidRPr="009649FE">
        <w:rPr>
          <w:rFonts w:cs="Times New Roman"/>
        </w:rPr>
        <w:tab/>
        <w:t>B</w:t>
      </w:r>
      <w:r w:rsidRPr="009649FE">
        <w:rPr>
          <w:rFonts w:cs="Times New Roman"/>
        </w:rPr>
        <w:tab/>
      </w:r>
      <w:r w:rsidRPr="009649FE">
        <w:rPr>
          <w:rFonts w:cs="Times New Roman"/>
        </w:rPr>
        <w:tab/>
      </w:r>
      <w:r w:rsidRPr="009649FE">
        <w:rPr>
          <w:rFonts w:cs="Times New Roman"/>
        </w:rPr>
        <w:tab/>
      </w:r>
      <w:r w:rsidRPr="009649FE">
        <w:rPr>
          <w:rFonts w:cs="Times New Roman"/>
        </w:rPr>
        <w:tab/>
      </w:r>
    </w:p>
    <w:p w:rsidR="00250630" w:rsidRPr="009649FE" w:rsidRDefault="00250630" w:rsidP="00250630">
      <w:pPr>
        <w:rPr>
          <w:rFonts w:cs="Times New Roman"/>
        </w:rPr>
      </w:pPr>
      <w:r w:rsidRPr="009649FE">
        <w:rPr>
          <w:rFonts w:cs="Times New Roman"/>
        </w:rPr>
        <w:t>70 – 79%</w:t>
      </w:r>
      <w:r w:rsidRPr="009649FE">
        <w:rPr>
          <w:rFonts w:cs="Times New Roman"/>
        </w:rPr>
        <w:tab/>
        <w:t>C</w:t>
      </w:r>
      <w:r w:rsidRPr="009649FE">
        <w:rPr>
          <w:rFonts w:cs="Times New Roman"/>
        </w:rPr>
        <w:tab/>
      </w:r>
      <w:r w:rsidRPr="009649FE">
        <w:rPr>
          <w:rFonts w:cs="Times New Roman"/>
        </w:rPr>
        <w:tab/>
      </w:r>
      <w:r w:rsidRPr="009649FE">
        <w:rPr>
          <w:rFonts w:cs="Times New Roman"/>
        </w:rPr>
        <w:tab/>
      </w:r>
      <w:r w:rsidRPr="009649FE">
        <w:rPr>
          <w:rFonts w:cs="Times New Roman"/>
        </w:rPr>
        <w:tab/>
      </w:r>
    </w:p>
    <w:p w:rsidR="00250630" w:rsidRPr="009649FE" w:rsidRDefault="00250630" w:rsidP="00250630">
      <w:pPr>
        <w:rPr>
          <w:rFonts w:cs="Times New Roman"/>
        </w:rPr>
      </w:pPr>
      <w:r w:rsidRPr="009649FE">
        <w:rPr>
          <w:rFonts w:cs="Times New Roman"/>
        </w:rPr>
        <w:t>60 – 69%</w:t>
      </w:r>
      <w:r w:rsidRPr="009649FE">
        <w:rPr>
          <w:rFonts w:cs="Times New Roman"/>
        </w:rPr>
        <w:tab/>
        <w:t>D</w:t>
      </w:r>
    </w:p>
    <w:p w:rsidR="00250630" w:rsidRPr="009649FE" w:rsidRDefault="00250630" w:rsidP="00250630">
      <w:pPr>
        <w:rPr>
          <w:rFonts w:cs="Times New Roman"/>
        </w:rPr>
      </w:pPr>
      <w:r w:rsidRPr="009649FE">
        <w:rPr>
          <w:rFonts w:cs="Times New Roman"/>
        </w:rPr>
        <w:t>59% or less</w:t>
      </w:r>
      <w:r w:rsidRPr="009649FE">
        <w:rPr>
          <w:rFonts w:cs="Times New Roman"/>
        </w:rPr>
        <w:tab/>
        <w:t>F</w:t>
      </w:r>
    </w:p>
    <w:p w:rsidR="00250630" w:rsidRPr="009649FE" w:rsidRDefault="00250630" w:rsidP="00250630">
      <w:pPr>
        <w:rPr>
          <w:rFonts w:cs="Times New Roman"/>
          <w:b/>
          <w:bCs/>
        </w:rPr>
      </w:pPr>
      <w:r w:rsidRPr="009649FE">
        <w:rPr>
          <w:rFonts w:cs="Times New Roman"/>
          <w:b/>
          <w:bCs/>
          <w:u w:val="single"/>
        </w:rPr>
        <w:t>Grading Categories</w:t>
      </w:r>
      <w:r w:rsidRPr="009649FE">
        <w:rPr>
          <w:rFonts w:cs="Times New Roman"/>
          <w:b/>
          <w:bCs/>
        </w:rPr>
        <w:t>:</w:t>
      </w:r>
    </w:p>
    <w:p w:rsidR="00250630" w:rsidRPr="009649FE" w:rsidRDefault="00A61F1B" w:rsidP="00250630">
      <w:pPr>
        <w:rPr>
          <w:rFonts w:cs="Times New Roman"/>
          <w:bCs/>
        </w:rPr>
      </w:pPr>
      <w:r>
        <w:rPr>
          <w:rFonts w:cs="Times New Roman"/>
          <w:bCs/>
        </w:rPr>
        <w:t xml:space="preserve">Participation = </w:t>
      </w:r>
      <w:r>
        <w:rPr>
          <w:rFonts w:cs="Times New Roman"/>
          <w:bCs/>
        </w:rPr>
        <w:tab/>
        <w:t>25</w:t>
      </w:r>
      <w:r w:rsidR="00250630" w:rsidRPr="009649FE">
        <w:rPr>
          <w:rFonts w:cs="Times New Roman"/>
          <w:bCs/>
        </w:rPr>
        <w:t>%</w:t>
      </w:r>
    </w:p>
    <w:p w:rsidR="00250630" w:rsidRPr="009649FE" w:rsidRDefault="00A61F1B" w:rsidP="00250630">
      <w:pPr>
        <w:rPr>
          <w:rFonts w:cs="Times New Roman"/>
          <w:bCs/>
        </w:rPr>
      </w:pPr>
      <w:r>
        <w:rPr>
          <w:rFonts w:cs="Times New Roman"/>
          <w:bCs/>
        </w:rPr>
        <w:t xml:space="preserve">Tests/Quizzes = </w:t>
      </w:r>
      <w:r>
        <w:rPr>
          <w:rFonts w:cs="Times New Roman"/>
          <w:bCs/>
        </w:rPr>
        <w:tab/>
        <w:t>4</w:t>
      </w:r>
      <w:r w:rsidR="00250630" w:rsidRPr="009649FE">
        <w:rPr>
          <w:rFonts w:cs="Times New Roman"/>
          <w:bCs/>
        </w:rPr>
        <w:t>0%</w:t>
      </w:r>
    </w:p>
    <w:p w:rsidR="00250630" w:rsidRPr="009649FE" w:rsidRDefault="00250630" w:rsidP="00250630">
      <w:pPr>
        <w:rPr>
          <w:rFonts w:cs="Times New Roman"/>
          <w:bCs/>
        </w:rPr>
      </w:pPr>
      <w:r w:rsidRPr="009649FE">
        <w:rPr>
          <w:rFonts w:cs="Times New Roman"/>
          <w:bCs/>
        </w:rPr>
        <w:t>Bell Ringers =</w:t>
      </w:r>
      <w:r w:rsidRPr="009649FE">
        <w:rPr>
          <w:rFonts w:cs="Times New Roman"/>
          <w:bCs/>
        </w:rPr>
        <w:tab/>
      </w:r>
      <w:r w:rsidR="00D347C9">
        <w:rPr>
          <w:rFonts w:cs="Times New Roman"/>
          <w:bCs/>
        </w:rPr>
        <w:tab/>
      </w:r>
      <w:r w:rsidRPr="009649FE">
        <w:rPr>
          <w:rFonts w:cs="Times New Roman"/>
          <w:bCs/>
        </w:rPr>
        <w:t>10%</w:t>
      </w:r>
    </w:p>
    <w:p w:rsidR="00250630" w:rsidRPr="009649FE" w:rsidRDefault="00250630" w:rsidP="00250630">
      <w:pPr>
        <w:rPr>
          <w:rFonts w:cs="Times New Roman"/>
          <w:bCs/>
        </w:rPr>
      </w:pPr>
      <w:r w:rsidRPr="009649FE">
        <w:rPr>
          <w:rFonts w:cs="Times New Roman"/>
          <w:bCs/>
        </w:rPr>
        <w:t>Homework =</w:t>
      </w:r>
      <w:r w:rsidRPr="009649FE">
        <w:rPr>
          <w:rFonts w:cs="Times New Roman"/>
          <w:bCs/>
        </w:rPr>
        <w:tab/>
      </w:r>
      <w:r w:rsidRPr="009649FE">
        <w:rPr>
          <w:rFonts w:cs="Times New Roman"/>
          <w:bCs/>
        </w:rPr>
        <w:tab/>
      </w:r>
      <w:r w:rsidR="00A61F1B">
        <w:rPr>
          <w:rFonts w:cs="Times New Roman"/>
          <w:bCs/>
        </w:rPr>
        <w:t>15</w:t>
      </w:r>
      <w:r w:rsidRPr="009649FE">
        <w:rPr>
          <w:rFonts w:cs="Times New Roman"/>
          <w:bCs/>
        </w:rPr>
        <w:t>%</w:t>
      </w:r>
    </w:p>
    <w:p w:rsidR="00250630" w:rsidRPr="009649FE" w:rsidRDefault="00250630" w:rsidP="00250630">
      <w:pPr>
        <w:rPr>
          <w:rFonts w:cs="Times New Roman"/>
        </w:rPr>
      </w:pPr>
      <w:r w:rsidRPr="009649FE">
        <w:rPr>
          <w:rFonts w:cs="Times New Roman"/>
        </w:rPr>
        <w:t xml:space="preserve">Projects /writing    </w:t>
      </w:r>
      <w:r w:rsidR="00D347C9">
        <w:rPr>
          <w:rFonts w:cs="Times New Roman"/>
        </w:rPr>
        <w:tab/>
      </w:r>
      <w:r w:rsidR="00A61F1B">
        <w:rPr>
          <w:rFonts w:cs="Times New Roman"/>
        </w:rPr>
        <w:t>1</w:t>
      </w:r>
      <w:r w:rsidRPr="009649FE">
        <w:rPr>
          <w:rFonts w:cs="Times New Roman"/>
        </w:rPr>
        <w:t>0%</w:t>
      </w:r>
    </w:p>
    <w:p w:rsidR="00250630" w:rsidRPr="009649FE" w:rsidRDefault="00250630" w:rsidP="00250630">
      <w:pPr>
        <w:rPr>
          <w:rFonts w:cs="Times New Roman"/>
        </w:rPr>
        <w:sectPr w:rsidR="00250630" w:rsidRPr="009649FE" w:rsidSect="00BE081D">
          <w:pgSz w:w="12240" w:h="15840"/>
          <w:pgMar w:top="864" w:right="1008" w:bottom="720" w:left="1296" w:header="720" w:footer="720" w:gutter="0"/>
          <w:cols w:space="720"/>
          <w:docGrid w:linePitch="360"/>
        </w:sectPr>
      </w:pPr>
    </w:p>
    <w:p w:rsidR="00250630" w:rsidRPr="00055382" w:rsidRDefault="00250630" w:rsidP="00250630">
      <w:pPr>
        <w:rPr>
          <w:rFonts w:cs="Times New Roman"/>
        </w:rPr>
      </w:pPr>
      <w:r w:rsidRPr="009649FE">
        <w:rPr>
          <w:rFonts w:cs="Times New Roman"/>
        </w:rPr>
        <w:lastRenderedPageBreak/>
        <w:tab/>
      </w:r>
      <w:r w:rsidRPr="009649FE">
        <w:rPr>
          <w:rFonts w:cs="Times New Roman"/>
        </w:rPr>
        <w:tab/>
      </w:r>
      <w:r w:rsidRPr="009649FE">
        <w:rPr>
          <w:rFonts w:cs="Times New Roman"/>
        </w:rPr>
        <w:tab/>
      </w:r>
      <w:r w:rsidRPr="009649FE">
        <w:rPr>
          <w:rFonts w:cs="Times New Roman"/>
        </w:rPr>
        <w:tab/>
      </w:r>
      <w:r w:rsidRPr="009649FE">
        <w:rPr>
          <w:rFonts w:cs="Times New Roman"/>
        </w:rPr>
        <w:tab/>
      </w:r>
      <w:r w:rsidRPr="009649FE">
        <w:rPr>
          <w:rFonts w:cs="Times New Roman"/>
        </w:rPr>
        <w:tab/>
      </w:r>
      <w:r w:rsidRPr="009649FE">
        <w:rPr>
          <w:rFonts w:cs="Times New Roman"/>
        </w:rPr>
        <w:tab/>
      </w:r>
    </w:p>
    <w:p w:rsidR="00250630" w:rsidRPr="009649FE" w:rsidRDefault="00250630" w:rsidP="00250630">
      <w:pPr>
        <w:rPr>
          <w:rFonts w:cs="Times New Roman"/>
          <w:b/>
          <w:bCs/>
          <w:u w:val="single"/>
        </w:rPr>
      </w:pPr>
    </w:p>
    <w:p w:rsidR="00250630" w:rsidRPr="009649FE" w:rsidRDefault="00250630" w:rsidP="00250630">
      <w:pPr>
        <w:rPr>
          <w:rFonts w:cs="Times New Roman"/>
          <w:b/>
          <w:bCs/>
          <w:u w:val="single"/>
        </w:rPr>
      </w:pPr>
      <w:r w:rsidRPr="009649FE">
        <w:rPr>
          <w:rFonts w:cs="Times New Roman"/>
          <w:b/>
          <w:bCs/>
          <w:u w:val="single"/>
        </w:rPr>
        <w:t>Classroom Rules &amp; Behavior Guidelines – The major rules are:</w:t>
      </w:r>
    </w:p>
    <w:p w:rsidR="00250630" w:rsidRPr="009649FE" w:rsidRDefault="00250630" w:rsidP="00250630">
      <w:pPr>
        <w:rPr>
          <w:rFonts w:cs="Times New Roman"/>
          <w:b/>
          <w:bCs/>
          <w:u w:val="single"/>
        </w:rPr>
      </w:pPr>
    </w:p>
    <w:p w:rsidR="00250630" w:rsidRPr="00055382" w:rsidRDefault="00250630" w:rsidP="00250630">
      <w:pPr>
        <w:rPr>
          <w:rFonts w:cs="Times New Roman"/>
          <w:b/>
          <w:bCs/>
          <w:sz w:val="28"/>
          <w:szCs w:val="28"/>
        </w:rPr>
      </w:pPr>
      <w:r w:rsidRPr="009649FE">
        <w:rPr>
          <w:rFonts w:cs="Times New Roman"/>
          <w:b/>
          <w:bCs/>
          <w:sz w:val="32"/>
          <w:szCs w:val="32"/>
        </w:rPr>
        <w:t xml:space="preserve">1.  </w:t>
      </w:r>
      <w:r w:rsidRPr="00055382">
        <w:rPr>
          <w:rFonts w:cs="Times New Roman"/>
          <w:b/>
          <w:bCs/>
          <w:sz w:val="28"/>
          <w:szCs w:val="28"/>
        </w:rPr>
        <w:t xml:space="preserve">Be on time and ready to work </w:t>
      </w:r>
    </w:p>
    <w:p w:rsidR="00250630" w:rsidRPr="00055382" w:rsidRDefault="00250630" w:rsidP="00250630">
      <w:pPr>
        <w:rPr>
          <w:rFonts w:cs="Times New Roman"/>
          <w:b/>
          <w:bCs/>
          <w:sz w:val="28"/>
          <w:szCs w:val="28"/>
        </w:rPr>
      </w:pPr>
      <w:r w:rsidRPr="00055382">
        <w:rPr>
          <w:rFonts w:cs="Times New Roman"/>
          <w:b/>
          <w:bCs/>
          <w:sz w:val="28"/>
          <w:szCs w:val="28"/>
        </w:rPr>
        <w:t>2.  Respect everyone and everything in the classroom</w:t>
      </w:r>
    </w:p>
    <w:p w:rsidR="00B57E7E" w:rsidRPr="00055382" w:rsidRDefault="00250630" w:rsidP="00B57E7E">
      <w:pPr>
        <w:rPr>
          <w:rFonts w:cs="Times New Roman"/>
          <w:b/>
          <w:bCs/>
          <w:sz w:val="28"/>
          <w:szCs w:val="28"/>
        </w:rPr>
      </w:pPr>
      <w:r w:rsidRPr="00055382">
        <w:rPr>
          <w:rFonts w:cs="Times New Roman"/>
          <w:b/>
          <w:bCs/>
          <w:sz w:val="28"/>
          <w:szCs w:val="28"/>
        </w:rPr>
        <w:t xml:space="preserve">    DO NOT</w:t>
      </w:r>
      <w:r w:rsidR="00B57E7E" w:rsidRPr="00055382">
        <w:rPr>
          <w:rFonts w:cs="Times New Roman"/>
          <w:b/>
          <w:bCs/>
          <w:sz w:val="28"/>
          <w:szCs w:val="28"/>
        </w:rPr>
        <w:t xml:space="preserve"> </w:t>
      </w:r>
    </w:p>
    <w:p w:rsidR="00250630" w:rsidRPr="00055382" w:rsidRDefault="00250630" w:rsidP="00B57E7E">
      <w:pPr>
        <w:pStyle w:val="ListParagraph"/>
        <w:numPr>
          <w:ilvl w:val="1"/>
          <w:numId w:val="2"/>
        </w:numPr>
        <w:rPr>
          <w:rFonts w:cs="Times New Roman"/>
          <w:b/>
          <w:bCs/>
          <w:sz w:val="28"/>
          <w:szCs w:val="28"/>
        </w:rPr>
      </w:pPr>
      <w:r w:rsidRPr="00055382">
        <w:rPr>
          <w:rFonts w:cs="Times New Roman"/>
          <w:b/>
          <w:bCs/>
          <w:sz w:val="28"/>
          <w:szCs w:val="28"/>
        </w:rPr>
        <w:t>talk when the teacher is talking</w:t>
      </w:r>
    </w:p>
    <w:p w:rsidR="00250630" w:rsidRPr="00055382" w:rsidRDefault="00250630" w:rsidP="00B57E7E">
      <w:pPr>
        <w:pStyle w:val="ListParagraph"/>
        <w:numPr>
          <w:ilvl w:val="1"/>
          <w:numId w:val="2"/>
        </w:numPr>
        <w:rPr>
          <w:rFonts w:cs="Times New Roman"/>
          <w:b/>
          <w:bCs/>
          <w:sz w:val="28"/>
          <w:szCs w:val="28"/>
        </w:rPr>
      </w:pPr>
      <w:r w:rsidRPr="00055382">
        <w:rPr>
          <w:rFonts w:cs="Times New Roman"/>
          <w:b/>
          <w:bCs/>
          <w:sz w:val="28"/>
          <w:szCs w:val="28"/>
        </w:rPr>
        <w:t>distract other students</w:t>
      </w:r>
    </w:p>
    <w:p w:rsidR="00250630" w:rsidRDefault="00250630" w:rsidP="00B57E7E">
      <w:pPr>
        <w:pStyle w:val="ListParagraph"/>
        <w:numPr>
          <w:ilvl w:val="1"/>
          <w:numId w:val="2"/>
        </w:numPr>
        <w:rPr>
          <w:rFonts w:cs="Times New Roman"/>
          <w:b/>
          <w:bCs/>
          <w:sz w:val="28"/>
          <w:szCs w:val="28"/>
        </w:rPr>
      </w:pPr>
      <w:r w:rsidRPr="00055382">
        <w:rPr>
          <w:rFonts w:cs="Times New Roman"/>
          <w:b/>
          <w:bCs/>
          <w:sz w:val="28"/>
          <w:szCs w:val="28"/>
        </w:rPr>
        <w:t>deface (mess up) schoo</w:t>
      </w:r>
      <w:r w:rsidR="00B57E7E" w:rsidRPr="00055382">
        <w:rPr>
          <w:rFonts w:cs="Times New Roman"/>
          <w:b/>
          <w:bCs/>
          <w:sz w:val="28"/>
          <w:szCs w:val="28"/>
        </w:rPr>
        <w:t xml:space="preserve">l property or other people’s  </w:t>
      </w:r>
      <w:r w:rsidRPr="00055382">
        <w:rPr>
          <w:rFonts w:cs="Times New Roman"/>
          <w:b/>
          <w:bCs/>
          <w:sz w:val="28"/>
          <w:szCs w:val="28"/>
        </w:rPr>
        <w:t>property</w:t>
      </w:r>
    </w:p>
    <w:p w:rsidR="00423A81" w:rsidRPr="00055382" w:rsidRDefault="00423A81" w:rsidP="00423A81">
      <w:pPr>
        <w:pStyle w:val="ListParagraph"/>
        <w:ind w:left="1440"/>
        <w:rPr>
          <w:rFonts w:cs="Times New Roman"/>
          <w:b/>
          <w:bCs/>
          <w:sz w:val="28"/>
          <w:szCs w:val="28"/>
        </w:rPr>
      </w:pPr>
    </w:p>
    <w:p w:rsidR="00250630" w:rsidRPr="00055382" w:rsidRDefault="00250630" w:rsidP="00250630">
      <w:pPr>
        <w:pStyle w:val="ListParagraph"/>
        <w:numPr>
          <w:ilvl w:val="0"/>
          <w:numId w:val="3"/>
        </w:numPr>
        <w:rPr>
          <w:rFonts w:cs="Times New Roman"/>
          <w:b/>
          <w:bCs/>
          <w:sz w:val="28"/>
          <w:szCs w:val="28"/>
        </w:rPr>
      </w:pPr>
      <w:r w:rsidRPr="00055382">
        <w:rPr>
          <w:rFonts w:cs="Times New Roman"/>
          <w:b/>
          <w:bCs/>
          <w:sz w:val="28"/>
          <w:szCs w:val="28"/>
        </w:rPr>
        <w:t>Learn French!</w:t>
      </w:r>
    </w:p>
    <w:p w:rsidR="00250630" w:rsidRPr="009649FE" w:rsidRDefault="00250630" w:rsidP="00250630">
      <w:pPr>
        <w:rPr>
          <w:rFonts w:cs="Times New Roman"/>
          <w:b/>
          <w:bCs/>
        </w:rPr>
      </w:pPr>
      <w:r w:rsidRPr="009649FE">
        <w:rPr>
          <w:rFonts w:cs="Times New Roman"/>
          <w:b/>
          <w:bCs/>
          <w:sz w:val="32"/>
          <w:szCs w:val="32"/>
        </w:rPr>
        <w:t>-------------------------------------------------</w:t>
      </w:r>
    </w:p>
    <w:p w:rsidR="00250630" w:rsidRPr="009649FE" w:rsidRDefault="00250630" w:rsidP="00055382">
      <w:pPr>
        <w:rPr>
          <w:rFonts w:cs="Times New Roman"/>
          <w:b/>
          <w:bCs/>
        </w:rPr>
      </w:pPr>
      <w:r w:rsidRPr="009649FE">
        <w:rPr>
          <w:rFonts w:cs="Times New Roman"/>
          <w:bCs/>
        </w:rPr>
        <w:t xml:space="preserve">                                              </w:t>
      </w:r>
      <w:r w:rsidRPr="009649FE">
        <w:rPr>
          <w:rFonts w:cs="Times New Roman"/>
          <w:b/>
          <w:bCs/>
        </w:rPr>
        <w:t>STUDENT LAST NAME (print) _______________</w:t>
      </w:r>
      <w:r w:rsidR="00055382">
        <w:rPr>
          <w:rFonts w:cs="Times New Roman"/>
          <w:b/>
          <w:bCs/>
        </w:rPr>
        <w:t>_____</w:t>
      </w:r>
    </w:p>
    <w:p w:rsidR="00250630" w:rsidRPr="009649FE" w:rsidRDefault="00250630" w:rsidP="00250630">
      <w:pPr>
        <w:rPr>
          <w:rFonts w:cs="Times New Roman"/>
          <w:bCs/>
        </w:rPr>
      </w:pPr>
    </w:p>
    <w:p w:rsidR="00250630" w:rsidRPr="009649FE" w:rsidRDefault="00250630" w:rsidP="00250630">
      <w:pPr>
        <w:rPr>
          <w:rFonts w:cs="Times New Roman"/>
          <w:bCs/>
        </w:rPr>
      </w:pPr>
    </w:p>
    <w:p w:rsidR="00250630" w:rsidRDefault="00250630" w:rsidP="00250630">
      <w:pPr>
        <w:rPr>
          <w:rFonts w:cs="Times New Roman"/>
          <w:b/>
          <w:bCs/>
        </w:rPr>
      </w:pPr>
      <w:r w:rsidRPr="009649FE">
        <w:rPr>
          <w:rFonts w:cs="Times New Roman"/>
          <w:b/>
          <w:bCs/>
        </w:rPr>
        <w:t xml:space="preserve">PARENTS – PLEASE RETURN THIS PAGE SIGNED BY BOTH YOU AND YOUR STUDENT.  </w:t>
      </w:r>
    </w:p>
    <w:p w:rsidR="00055382" w:rsidRPr="009649FE" w:rsidRDefault="00055382" w:rsidP="00250630">
      <w:pPr>
        <w:rPr>
          <w:rFonts w:cs="Times New Roman"/>
          <w:bCs/>
        </w:rPr>
      </w:pPr>
    </w:p>
    <w:p w:rsidR="00250630" w:rsidRPr="009649FE" w:rsidRDefault="00250630" w:rsidP="00250630">
      <w:pPr>
        <w:rPr>
          <w:rFonts w:cs="Times New Roman"/>
          <w:bCs/>
        </w:rPr>
      </w:pPr>
    </w:p>
    <w:p w:rsidR="00250630" w:rsidRPr="009649FE" w:rsidRDefault="00250630" w:rsidP="00250630">
      <w:pPr>
        <w:rPr>
          <w:rFonts w:cs="Times New Roman"/>
          <w:bCs/>
        </w:rPr>
      </w:pPr>
      <w:r w:rsidRPr="009649FE">
        <w:rPr>
          <w:rFonts w:cs="Times New Roman"/>
          <w:bCs/>
        </w:rPr>
        <w:t>________________________</w:t>
      </w:r>
      <w:r w:rsidRPr="009649FE">
        <w:rPr>
          <w:rFonts w:cs="Times New Roman"/>
          <w:bCs/>
        </w:rPr>
        <w:tab/>
      </w:r>
      <w:r w:rsidRPr="009649FE">
        <w:rPr>
          <w:rFonts w:cs="Times New Roman"/>
          <w:bCs/>
        </w:rPr>
        <w:tab/>
      </w:r>
      <w:r w:rsidRPr="009649FE">
        <w:rPr>
          <w:rFonts w:cs="Times New Roman"/>
          <w:bCs/>
        </w:rPr>
        <w:tab/>
        <w:t>_______________________</w:t>
      </w:r>
    </w:p>
    <w:p w:rsidR="00250630" w:rsidRPr="009649FE" w:rsidRDefault="00250630" w:rsidP="00250630">
      <w:pPr>
        <w:rPr>
          <w:rFonts w:cs="Times New Roman"/>
          <w:bCs/>
        </w:rPr>
      </w:pPr>
      <w:r w:rsidRPr="009649FE">
        <w:rPr>
          <w:rFonts w:cs="Times New Roman"/>
          <w:bCs/>
        </w:rPr>
        <w:lastRenderedPageBreak/>
        <w:t>Parent Signature</w:t>
      </w:r>
      <w:r w:rsidRPr="009649FE">
        <w:rPr>
          <w:rFonts w:cs="Times New Roman"/>
          <w:bCs/>
        </w:rPr>
        <w:tab/>
      </w:r>
      <w:r w:rsidRPr="009649FE">
        <w:rPr>
          <w:rFonts w:cs="Times New Roman"/>
          <w:bCs/>
        </w:rPr>
        <w:tab/>
      </w:r>
      <w:r w:rsidRPr="009649FE">
        <w:rPr>
          <w:rFonts w:cs="Times New Roman"/>
          <w:bCs/>
        </w:rPr>
        <w:tab/>
      </w:r>
      <w:r w:rsidRPr="009649FE">
        <w:rPr>
          <w:rFonts w:cs="Times New Roman"/>
          <w:bCs/>
        </w:rPr>
        <w:tab/>
      </w:r>
      <w:r w:rsidRPr="009649FE">
        <w:rPr>
          <w:rFonts w:cs="Times New Roman"/>
          <w:bCs/>
        </w:rPr>
        <w:tab/>
      </w:r>
      <w:r w:rsidRPr="009649FE">
        <w:rPr>
          <w:rFonts w:cs="Times New Roman"/>
          <w:bCs/>
        </w:rPr>
        <w:tab/>
        <w:t>Student Signature</w:t>
      </w:r>
    </w:p>
    <w:p w:rsidR="00EE46E5" w:rsidRPr="009649FE" w:rsidRDefault="00EE46E5">
      <w:pPr>
        <w:rPr>
          <w:rFonts w:cs="Times New Roman"/>
        </w:rPr>
      </w:pPr>
    </w:p>
    <w:sectPr w:rsidR="00EE46E5" w:rsidRPr="009649FE" w:rsidSect="00B56378">
      <w:type w:val="continuous"/>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1E6"/>
    <w:multiLevelType w:val="hybridMultilevel"/>
    <w:tmpl w:val="289C3724"/>
    <w:lvl w:ilvl="0" w:tplc="F76A46D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535A19"/>
    <w:multiLevelType w:val="hybridMultilevel"/>
    <w:tmpl w:val="983EE77E"/>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825FF7"/>
    <w:multiLevelType w:val="hybridMultilevel"/>
    <w:tmpl w:val="97283ED4"/>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50630"/>
    <w:rsid w:val="00055382"/>
    <w:rsid w:val="00250630"/>
    <w:rsid w:val="00423A81"/>
    <w:rsid w:val="00427DAC"/>
    <w:rsid w:val="0051293B"/>
    <w:rsid w:val="005133E0"/>
    <w:rsid w:val="00572FFD"/>
    <w:rsid w:val="007969E9"/>
    <w:rsid w:val="00900162"/>
    <w:rsid w:val="00946C02"/>
    <w:rsid w:val="009649FE"/>
    <w:rsid w:val="00A61F1B"/>
    <w:rsid w:val="00B30734"/>
    <w:rsid w:val="00B57E7E"/>
    <w:rsid w:val="00B679D9"/>
    <w:rsid w:val="00D347C9"/>
    <w:rsid w:val="00DB0518"/>
    <w:rsid w:val="00EE46E5"/>
    <w:rsid w:val="00F4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30"/>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0630"/>
    <w:pPr>
      <w:jc w:val="center"/>
    </w:pPr>
    <w:rPr>
      <w:rFonts w:ascii="Berlin Sans FB" w:hAnsi="Berlin Sans FB"/>
      <w:b/>
      <w:bCs/>
    </w:rPr>
  </w:style>
  <w:style w:type="character" w:customStyle="1" w:styleId="TitleChar">
    <w:name w:val="Title Char"/>
    <w:basedOn w:val="DefaultParagraphFont"/>
    <w:link w:val="Title"/>
    <w:rsid w:val="00250630"/>
    <w:rPr>
      <w:rFonts w:ascii="Berlin Sans FB" w:eastAsia="Times New Roman" w:hAnsi="Berlin Sans FB" w:cs="Arial"/>
      <w:b/>
      <w:bCs/>
      <w:sz w:val="24"/>
      <w:szCs w:val="24"/>
    </w:rPr>
  </w:style>
  <w:style w:type="character" w:styleId="Hyperlink">
    <w:name w:val="Hyperlink"/>
    <w:basedOn w:val="DefaultParagraphFont"/>
    <w:rsid w:val="00250630"/>
    <w:rPr>
      <w:color w:val="0000FF"/>
      <w:u w:val="single"/>
    </w:rPr>
  </w:style>
  <w:style w:type="paragraph" w:styleId="ListParagraph">
    <w:name w:val="List Paragraph"/>
    <w:basedOn w:val="Normal"/>
    <w:uiPriority w:val="34"/>
    <w:qFormat/>
    <w:rsid w:val="00B57E7E"/>
    <w:pPr>
      <w:ind w:left="720"/>
      <w:contextualSpacing/>
    </w:pPr>
  </w:style>
  <w:style w:type="paragraph" w:customStyle="1" w:styleId="Noparagraphstyle">
    <w:name w:val="[No paragraph style]"/>
    <w:rsid w:val="005133E0"/>
    <w:pPr>
      <w:widowControl w:val="0"/>
      <w:autoSpaceDE w:val="0"/>
      <w:autoSpaceDN w:val="0"/>
      <w:adjustRightInd w:val="0"/>
      <w:spacing w:after="0" w:line="288" w:lineRule="auto"/>
      <w:textAlignment w:val="center"/>
    </w:pPr>
    <w:rPr>
      <w:rFonts w:ascii="Times" w:eastAsia="Times New Roman" w:hAnsi="Times" w:cs="Times"/>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30"/>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0630"/>
    <w:pPr>
      <w:jc w:val="center"/>
    </w:pPr>
    <w:rPr>
      <w:rFonts w:ascii="Berlin Sans FB" w:hAnsi="Berlin Sans FB"/>
      <w:b/>
      <w:bCs/>
    </w:rPr>
  </w:style>
  <w:style w:type="character" w:customStyle="1" w:styleId="TitleChar">
    <w:name w:val="Title Char"/>
    <w:basedOn w:val="DefaultParagraphFont"/>
    <w:link w:val="Title"/>
    <w:rsid w:val="00250630"/>
    <w:rPr>
      <w:rFonts w:ascii="Berlin Sans FB" w:eastAsia="Times New Roman" w:hAnsi="Berlin Sans FB" w:cs="Arial"/>
      <w:b/>
      <w:bCs/>
      <w:sz w:val="24"/>
      <w:szCs w:val="24"/>
    </w:rPr>
  </w:style>
  <w:style w:type="character" w:styleId="Hyperlink">
    <w:name w:val="Hyperlink"/>
    <w:basedOn w:val="DefaultParagraphFont"/>
    <w:rsid w:val="00250630"/>
    <w:rPr>
      <w:color w:val="0000FF"/>
      <w:u w:val="single"/>
    </w:rPr>
  </w:style>
  <w:style w:type="paragraph" w:styleId="ListParagraph">
    <w:name w:val="List Paragraph"/>
    <w:basedOn w:val="Normal"/>
    <w:uiPriority w:val="34"/>
    <w:qFormat/>
    <w:rsid w:val="00B57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Kuci, Leonard</dc:creator>
  <cp:lastModifiedBy>Kuci, Leonard</cp:lastModifiedBy>
  <cp:revision>18</cp:revision>
  <dcterms:created xsi:type="dcterms:W3CDTF">2013-08-28T23:17:00Z</dcterms:created>
  <dcterms:modified xsi:type="dcterms:W3CDTF">2015-09-07T00:23:00Z</dcterms:modified>
</cp:coreProperties>
</file>